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A" w:rsidRDefault="00235BCA" w:rsidP="00235BCA">
      <w:r>
        <w:t xml:space="preserve">Wildlife Corridor </w:t>
      </w:r>
      <w:r>
        <w:t>Assessment</w:t>
      </w:r>
      <w:bookmarkStart w:id="0" w:name="_GoBack"/>
      <w:bookmarkEnd w:id="0"/>
    </w:p>
    <w:p w:rsidR="00235BCA" w:rsidRDefault="00235BCA" w:rsidP="00235BCA">
      <w:r>
        <w:t>June 30, 2020</w:t>
      </w:r>
    </w:p>
    <w:p w:rsidR="0024558F" w:rsidRDefault="00015B74" w:rsidP="0024558F">
      <w:r>
        <w:t xml:space="preserve">Marilyn </w:t>
      </w:r>
      <w:proofErr w:type="spellStart"/>
      <w:r>
        <w:t>Marler</w:t>
      </w:r>
      <w:proofErr w:type="spellEnd"/>
      <w:r>
        <w:t xml:space="preserve">, Botanist </w:t>
      </w:r>
    </w:p>
    <w:p w:rsidR="00914F1C" w:rsidRDefault="00FB6703" w:rsidP="00914F1C">
      <w:r>
        <w:t xml:space="preserve">Summary: The designated wildlife corridor is </w:t>
      </w:r>
      <w:r w:rsidR="003A5E93">
        <w:t xml:space="preserve">an attractive space beneficial to wildlife such as butterflies, </w:t>
      </w:r>
      <w:r w:rsidR="00265EC9">
        <w:t xml:space="preserve">insects, </w:t>
      </w:r>
      <w:r w:rsidR="003A5E93">
        <w:t xml:space="preserve">small mammals, ground-nesting birds, </w:t>
      </w:r>
      <w:r w:rsidR="00265EC9">
        <w:t xml:space="preserve">and </w:t>
      </w:r>
      <w:r w:rsidR="003A5E93">
        <w:t>reptiles</w:t>
      </w:r>
      <w:r w:rsidR="00265EC9">
        <w:t xml:space="preserve">, </w:t>
      </w:r>
      <w:r w:rsidR="003A5E93">
        <w:t xml:space="preserve">and provides access for wildlife around Moose Can Gulley.  Noxious weeds have been identified and treatments recommended.  </w:t>
      </w:r>
      <w:r w:rsidR="00265EC9">
        <w:t xml:space="preserve">Beneficial plants to protect and promote have been identified.   Recommendations for future care of the area are included.  </w:t>
      </w:r>
    </w:p>
    <w:p w:rsidR="00914F1C" w:rsidRDefault="00914F1C" w:rsidP="00914F1C"/>
    <w:p w:rsidR="00015B74" w:rsidRDefault="00914F1C" w:rsidP="00914F1C">
      <w:pPr>
        <w:pStyle w:val="ListParagraph"/>
        <w:numPr>
          <w:ilvl w:val="0"/>
          <w:numId w:val="1"/>
        </w:numPr>
      </w:pPr>
      <w:r>
        <w:t xml:space="preserve"> </w:t>
      </w:r>
      <w:r w:rsidR="00015B74">
        <w:t>Noxious weeds</w:t>
      </w:r>
      <w:r w:rsidR="00265EC9">
        <w:t>:  A</w:t>
      </w:r>
      <w:r w:rsidR="0023159B">
        <w:t xml:space="preserve">ll may be treated with </w:t>
      </w:r>
      <w:r w:rsidR="00265EC9">
        <w:t xml:space="preserve">the </w:t>
      </w:r>
      <w:r w:rsidR="0023159B">
        <w:t>same herbicide</w:t>
      </w:r>
      <w:r w:rsidR="00265EC9">
        <w:t>.  S</w:t>
      </w:r>
      <w:r w:rsidR="0023159B">
        <w:t>pot treat only</w:t>
      </w:r>
      <w:r w:rsidR="00265EC9">
        <w:t>.  Le</w:t>
      </w:r>
      <w:r w:rsidR="0023159B">
        <w:t>t sprayers know area will be re-seeded with wildflowers</w:t>
      </w:r>
      <w:r w:rsidR="00265EC9">
        <w:t xml:space="preserve">.  </w:t>
      </w:r>
    </w:p>
    <w:p w:rsidR="00015B74" w:rsidRDefault="00983780" w:rsidP="0075101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Leafy spurge (E</w:t>
      </w:r>
      <w:r w:rsidR="00015B74">
        <w:t xml:space="preserve">uphorbia </w:t>
      </w:r>
      <w:proofErr w:type="spellStart"/>
      <w:r w:rsidR="00015B74">
        <w:t>esula</w:t>
      </w:r>
      <w:proofErr w:type="spellEnd"/>
      <w:r w:rsidR="00015B74">
        <w:t>)</w:t>
      </w:r>
    </w:p>
    <w:p w:rsidR="00015B74" w:rsidRDefault="00983780" w:rsidP="0075101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Canada thistle (</w:t>
      </w:r>
      <w:proofErr w:type="spellStart"/>
      <w:r>
        <w:t>C</w:t>
      </w:r>
      <w:r w:rsidR="00015B74">
        <w:t>irsium</w:t>
      </w:r>
      <w:proofErr w:type="spellEnd"/>
      <w:r w:rsidR="00015B74">
        <w:t xml:space="preserve"> </w:t>
      </w:r>
      <w:proofErr w:type="spellStart"/>
      <w:r w:rsidR="00015B74">
        <w:t>arvense</w:t>
      </w:r>
      <w:proofErr w:type="spellEnd"/>
      <w:r w:rsidR="00015B74">
        <w:t>)</w:t>
      </w:r>
    </w:p>
    <w:p w:rsidR="00015B74" w:rsidRDefault="00983780" w:rsidP="0075101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Climbing vetch (</w:t>
      </w:r>
      <w:proofErr w:type="spellStart"/>
      <w:r>
        <w:t>V</w:t>
      </w:r>
      <w:r w:rsidR="00015B74">
        <w:t>iccia</w:t>
      </w:r>
      <w:proofErr w:type="spellEnd"/>
      <w:r w:rsidR="00015B74">
        <w:t xml:space="preserve"> </w:t>
      </w:r>
      <w:proofErr w:type="spellStart"/>
      <w:r w:rsidR="00015B74">
        <w:t>ciacca</w:t>
      </w:r>
      <w:proofErr w:type="spellEnd"/>
      <w:r w:rsidR="00015B74">
        <w:t>)</w:t>
      </w:r>
    </w:p>
    <w:p w:rsidR="00265EC9" w:rsidRDefault="00983780" w:rsidP="0075101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Ox eye daisy (C</w:t>
      </w:r>
      <w:r w:rsidR="00265EC9">
        <w:t xml:space="preserve">hrysanthemum </w:t>
      </w:r>
      <w:proofErr w:type="spellStart"/>
      <w:r w:rsidR="00265EC9">
        <w:t>leucanthreum</w:t>
      </w:r>
      <w:proofErr w:type="spellEnd"/>
      <w:r w:rsidR="00265EC9">
        <w:t>)</w:t>
      </w:r>
    </w:p>
    <w:p w:rsidR="00265EC9" w:rsidRDefault="00983780" w:rsidP="0075101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Bindweed (</w:t>
      </w:r>
      <w:proofErr w:type="spellStart"/>
      <w:r>
        <w:t>C</w:t>
      </w:r>
      <w:r w:rsidR="00265EC9">
        <w:t>onvolulus</w:t>
      </w:r>
      <w:proofErr w:type="spellEnd"/>
      <w:r w:rsidR="00265EC9">
        <w:t xml:space="preserve"> </w:t>
      </w:r>
      <w:proofErr w:type="spellStart"/>
      <w:r w:rsidR="00265EC9">
        <w:t>arvese</w:t>
      </w:r>
      <w:proofErr w:type="spellEnd"/>
      <w:r w:rsidR="00265EC9">
        <w:t>)</w:t>
      </w:r>
    </w:p>
    <w:p w:rsidR="00D51C43" w:rsidRPr="00D51C43" w:rsidRDefault="00983780" w:rsidP="0075101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660" w:lineRule="atLeast"/>
        <w:rPr>
          <w:rFonts w:cs="Times New Roman"/>
          <w:iCs/>
          <w:szCs w:val="24"/>
        </w:rPr>
      </w:pPr>
      <w:r>
        <w:t>Common tansy (</w:t>
      </w:r>
      <w:proofErr w:type="spellStart"/>
      <w:r>
        <w:t>T</w:t>
      </w:r>
      <w:r w:rsidR="00D51C43" w:rsidRPr="00D51C43">
        <w:rPr>
          <w:rFonts w:cs="Times New Roman"/>
          <w:iCs/>
          <w:szCs w:val="24"/>
        </w:rPr>
        <w:t>anacetum</w:t>
      </w:r>
      <w:proofErr w:type="spellEnd"/>
      <w:r w:rsidR="00D51C43" w:rsidRPr="00D51C43">
        <w:rPr>
          <w:rFonts w:cs="Times New Roman"/>
          <w:iCs/>
          <w:szCs w:val="24"/>
        </w:rPr>
        <w:t xml:space="preserve"> vulgare</w:t>
      </w:r>
      <w:r w:rsidR="00D51C43">
        <w:rPr>
          <w:rFonts w:cs="Times New Roman"/>
          <w:iCs/>
          <w:szCs w:val="24"/>
        </w:rPr>
        <w:t>)</w:t>
      </w:r>
      <w:r>
        <w:rPr>
          <w:rFonts w:cs="Times New Roman"/>
          <w:iCs/>
          <w:szCs w:val="24"/>
        </w:rPr>
        <w:t>: D</w:t>
      </w:r>
      <w:r w:rsidR="00265EC9">
        <w:rPr>
          <w:rFonts w:cs="Times New Roman"/>
          <w:iCs/>
          <w:szCs w:val="24"/>
        </w:rPr>
        <w:t>o not need to spray; can pull or dig out</w:t>
      </w:r>
    </w:p>
    <w:p w:rsidR="00D51C43" w:rsidRDefault="00D51C43" w:rsidP="00D51C43">
      <w:pPr>
        <w:pStyle w:val="ListParagraph"/>
        <w:ind w:left="1440"/>
      </w:pPr>
    </w:p>
    <w:p w:rsidR="0023159B" w:rsidRDefault="0023159B" w:rsidP="0023159B">
      <w:pPr>
        <w:pStyle w:val="ListParagraph"/>
        <w:numPr>
          <w:ilvl w:val="0"/>
          <w:numId w:val="1"/>
        </w:numPr>
      </w:pPr>
      <w:r>
        <w:t>Grasses</w:t>
      </w:r>
      <w:r w:rsidR="00265EC9">
        <w:t xml:space="preserve">:  This </w:t>
      </w:r>
      <w:r>
        <w:t>healthy perennial mix of native and non-native</w:t>
      </w:r>
      <w:r w:rsidR="00265EC9">
        <w:t xml:space="preserve"> </w:t>
      </w:r>
      <w:r w:rsidR="00983780">
        <w:t xml:space="preserve">grasses </w:t>
      </w:r>
      <w:r w:rsidR="00265EC9">
        <w:t xml:space="preserve">should be protected as it is </w:t>
      </w:r>
      <w:r w:rsidR="00AA1D08">
        <w:t>good for wildlife, butterflies, insects</w:t>
      </w:r>
      <w:r w:rsidR="00265EC9">
        <w:t xml:space="preserve">, </w:t>
      </w:r>
      <w:r w:rsidR="00AA1D08">
        <w:t xml:space="preserve">ground-nesting birds, small mammals, </w:t>
      </w:r>
      <w:r w:rsidR="00983780">
        <w:t xml:space="preserve">and </w:t>
      </w:r>
      <w:r w:rsidR="00AA1D08">
        <w:t>reptiles</w:t>
      </w:r>
      <w:r w:rsidR="00983780">
        <w:t xml:space="preserve">. 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Fescues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Bunchgrass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Intermediate wheatgrass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Idaho fescue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Kentucky bluegrass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proofErr w:type="spellStart"/>
      <w:r>
        <w:t>Quackgrass</w:t>
      </w:r>
      <w:proofErr w:type="spellEnd"/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Orchard grass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Crested wheatgrass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Smooth brome</w:t>
      </w:r>
    </w:p>
    <w:p w:rsidR="00265EC9" w:rsidRDefault="00265EC9" w:rsidP="00265EC9">
      <w:pPr>
        <w:pStyle w:val="ListParagraph"/>
        <w:ind w:left="1440"/>
      </w:pPr>
    </w:p>
    <w:p w:rsidR="0023159B" w:rsidRDefault="00265EC9" w:rsidP="0023159B">
      <w:pPr>
        <w:pStyle w:val="ListParagraph"/>
        <w:numPr>
          <w:ilvl w:val="0"/>
          <w:numId w:val="1"/>
        </w:numPr>
      </w:pPr>
      <w:r>
        <w:t xml:space="preserve">Beneficial </w:t>
      </w:r>
      <w:r w:rsidR="00592B26">
        <w:t>p</w:t>
      </w:r>
      <w:r w:rsidR="0023159B">
        <w:t>lants to protect</w:t>
      </w:r>
      <w:r w:rsidR="00983780">
        <w:t>: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Yarrow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>Spreading fleabane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t xml:space="preserve">Serviceberry </w:t>
      </w:r>
    </w:p>
    <w:p w:rsidR="0023159B" w:rsidRDefault="0023159B" w:rsidP="0023159B">
      <w:pPr>
        <w:pStyle w:val="ListParagraph"/>
        <w:numPr>
          <w:ilvl w:val="1"/>
          <w:numId w:val="1"/>
        </w:numPr>
      </w:pPr>
      <w:r>
        <w:lastRenderedPageBreak/>
        <w:t>Aspen</w:t>
      </w:r>
      <w:r w:rsidR="00265EC9">
        <w:t xml:space="preserve">: </w:t>
      </w:r>
      <w:r w:rsidR="00983780">
        <w:t>R</w:t>
      </w:r>
      <w:r w:rsidR="00265EC9">
        <w:t xml:space="preserve">ecommendation is to </w:t>
      </w:r>
      <w:r>
        <w:t>establish small grove</w:t>
      </w:r>
      <w:r w:rsidR="00983780">
        <w:t xml:space="preserve"> by allowing small seedlings to thrive.  Do not mow or spray. </w:t>
      </w:r>
      <w:r w:rsidR="007344D9">
        <w:t xml:space="preserve">Flag if surrounding area is to be mowed.  </w:t>
      </w:r>
      <w:r w:rsidR="00983780">
        <w:t xml:space="preserve"> </w:t>
      </w:r>
    </w:p>
    <w:p w:rsidR="00265EC9" w:rsidRDefault="00265EC9" w:rsidP="00265EC9">
      <w:pPr>
        <w:pStyle w:val="ListParagraph"/>
        <w:ind w:left="1440"/>
      </w:pPr>
    </w:p>
    <w:p w:rsidR="0023159B" w:rsidRDefault="0023159B" w:rsidP="0023159B">
      <w:pPr>
        <w:pStyle w:val="ListParagraph"/>
        <w:numPr>
          <w:ilvl w:val="0"/>
          <w:numId w:val="1"/>
        </w:numPr>
      </w:pPr>
      <w:r>
        <w:t>Adjacent plants for cultivation</w:t>
      </w:r>
      <w:r w:rsidR="00983780">
        <w:t>: C</w:t>
      </w:r>
      <w:r>
        <w:t>hokecherry bushes</w:t>
      </w:r>
      <w:r w:rsidR="00D62945">
        <w:t xml:space="preserve">, </w:t>
      </w:r>
      <w:proofErr w:type="spellStart"/>
      <w:r w:rsidR="00D62945">
        <w:t>po</w:t>
      </w:r>
      <w:r w:rsidR="005D153D">
        <w:t>tentilla</w:t>
      </w:r>
      <w:proofErr w:type="spellEnd"/>
      <w:r w:rsidR="00583E35">
        <w:t>, Ponderosa pine</w:t>
      </w:r>
      <w:r w:rsidR="0024558F">
        <w:t>, blue elderberry</w:t>
      </w:r>
      <w:r w:rsidR="00983780">
        <w:t xml:space="preserve">. </w:t>
      </w:r>
    </w:p>
    <w:p w:rsidR="00265EC9" w:rsidRDefault="00265EC9" w:rsidP="00265EC9">
      <w:pPr>
        <w:pStyle w:val="ListParagraph"/>
      </w:pPr>
    </w:p>
    <w:p w:rsidR="00914F1C" w:rsidRDefault="00AA1D08" w:rsidP="00914F1C">
      <w:pPr>
        <w:pStyle w:val="ListParagraph"/>
        <w:numPr>
          <w:ilvl w:val="0"/>
          <w:numId w:val="1"/>
        </w:numPr>
      </w:pPr>
      <w:r w:rsidRPr="005A48B9">
        <w:t>Russian</w:t>
      </w:r>
      <w:r w:rsidR="00983780">
        <w:t xml:space="preserve"> olive adjacent to serviceberry: Recommendation is to </w:t>
      </w:r>
      <w:r w:rsidR="005A48B9" w:rsidRPr="005A48B9">
        <w:t>remove</w:t>
      </w:r>
      <w:r w:rsidR="00983780">
        <w:t xml:space="preserve">; cut limbs close to ground and use herbicide on cut surfaces.  </w:t>
      </w:r>
      <w:r w:rsidR="00592B26" w:rsidRPr="005A48B9">
        <w:t xml:space="preserve"> </w:t>
      </w:r>
    </w:p>
    <w:p w:rsidR="00914F1C" w:rsidRPr="005A48B9" w:rsidRDefault="00914F1C" w:rsidP="00914F1C">
      <w:pPr>
        <w:pStyle w:val="ListParagraph"/>
      </w:pPr>
    </w:p>
    <w:p w:rsidR="00583A27" w:rsidRDefault="00983780" w:rsidP="00583A27">
      <w:pPr>
        <w:pStyle w:val="ListParagraph"/>
        <w:numPr>
          <w:ilvl w:val="0"/>
          <w:numId w:val="1"/>
        </w:numPr>
      </w:pPr>
      <w:r>
        <w:t>Regulations re mowing: M</w:t>
      </w:r>
      <w:r w:rsidR="00D62945">
        <w:t xml:space="preserve">owing is not required since </w:t>
      </w:r>
      <w:r w:rsidR="000B537A">
        <w:t>wildlife corridor</w:t>
      </w:r>
      <w:r>
        <w:t xml:space="preserve"> is irrigated.</w:t>
      </w:r>
    </w:p>
    <w:p w:rsidR="00983780" w:rsidRDefault="00983780" w:rsidP="00983780">
      <w:pPr>
        <w:pStyle w:val="ListParagraph"/>
      </w:pPr>
    </w:p>
    <w:p w:rsidR="00592B26" w:rsidRDefault="00592B26" w:rsidP="0023159B">
      <w:pPr>
        <w:pStyle w:val="ListParagraph"/>
        <w:numPr>
          <w:ilvl w:val="0"/>
          <w:numId w:val="1"/>
        </w:numPr>
      </w:pPr>
      <w:r>
        <w:t>Management steps</w:t>
      </w:r>
      <w:r w:rsidR="00983780">
        <w:t>:</w:t>
      </w:r>
      <w:r>
        <w:t xml:space="preserve"> </w:t>
      </w:r>
    </w:p>
    <w:p w:rsidR="00592B26" w:rsidRDefault="00592B26" w:rsidP="00592B26">
      <w:pPr>
        <w:pStyle w:val="ListParagraph"/>
        <w:numPr>
          <w:ilvl w:val="1"/>
          <w:numId w:val="1"/>
        </w:numPr>
      </w:pPr>
      <w:r>
        <w:t>Option 1 – s</w:t>
      </w:r>
      <w:r w:rsidR="00265EC9">
        <w:t>pot s</w:t>
      </w:r>
      <w:r>
        <w:t>pray now, do not mow</w:t>
      </w:r>
    </w:p>
    <w:p w:rsidR="00592B26" w:rsidRDefault="00592B26" w:rsidP="00592B26">
      <w:pPr>
        <w:pStyle w:val="ListParagraph"/>
        <w:numPr>
          <w:ilvl w:val="1"/>
          <w:numId w:val="1"/>
        </w:numPr>
      </w:pPr>
      <w:r>
        <w:t xml:space="preserve">Option 2 – </w:t>
      </w:r>
      <w:r w:rsidR="00265EC9">
        <w:t xml:space="preserve">spot </w:t>
      </w:r>
      <w:r>
        <w:t>spray now, mow at end of August</w:t>
      </w:r>
      <w:r w:rsidR="00937F1D">
        <w:t xml:space="preserve"> </w:t>
      </w:r>
      <w:r w:rsidR="00914F1C">
        <w:t>(</w:t>
      </w:r>
      <w:r w:rsidR="00937F1D">
        <w:t>nesting birds will be off nests</w:t>
      </w:r>
      <w:r w:rsidR="00914F1C">
        <w:t xml:space="preserve"> but other wildlife will still be present)</w:t>
      </w:r>
    </w:p>
    <w:p w:rsidR="00592B26" w:rsidRDefault="00592B26" w:rsidP="00592B26">
      <w:pPr>
        <w:pStyle w:val="ListParagraph"/>
        <w:numPr>
          <w:ilvl w:val="1"/>
          <w:numId w:val="1"/>
        </w:numPr>
      </w:pPr>
      <w:r>
        <w:t xml:space="preserve">Option 3 – mow now, </w:t>
      </w:r>
      <w:r w:rsidR="00265EC9">
        <w:t xml:space="preserve">spot </w:t>
      </w:r>
      <w:r>
        <w:t>spray late summer or early spring</w:t>
      </w:r>
      <w:r w:rsidR="00914F1C">
        <w:t xml:space="preserve"> (see note above)</w:t>
      </w:r>
    </w:p>
    <w:p w:rsidR="00592B26" w:rsidRDefault="00592B26" w:rsidP="00592B26">
      <w:pPr>
        <w:pStyle w:val="ListParagraph"/>
        <w:numPr>
          <w:ilvl w:val="1"/>
          <w:numId w:val="1"/>
        </w:numPr>
      </w:pPr>
      <w:r>
        <w:t>For all options, flag beneficial plant</w:t>
      </w:r>
      <w:r w:rsidR="00265EC9">
        <w:t>s</w:t>
      </w:r>
      <w:r>
        <w:t xml:space="preserve"> to protect  - do not mow or spray </w:t>
      </w:r>
    </w:p>
    <w:p w:rsidR="00914F1C" w:rsidRDefault="00914F1C" w:rsidP="00592B26">
      <w:pPr>
        <w:pStyle w:val="ListParagraph"/>
        <w:numPr>
          <w:ilvl w:val="1"/>
          <w:numId w:val="1"/>
        </w:numPr>
      </w:pPr>
      <w:r>
        <w:t xml:space="preserve">Scatter or plant perennial seeds or small plugs of native plants.  Plant in fall or spring (see list below).  </w:t>
      </w:r>
    </w:p>
    <w:p w:rsidR="00265EC9" w:rsidRDefault="00265EC9" w:rsidP="00265EC9">
      <w:pPr>
        <w:pStyle w:val="ListParagraph"/>
        <w:ind w:left="1440"/>
      </w:pPr>
    </w:p>
    <w:p w:rsidR="00583E35" w:rsidRDefault="00583E35" w:rsidP="00583E35">
      <w:pPr>
        <w:pStyle w:val="ListParagraph"/>
        <w:numPr>
          <w:ilvl w:val="0"/>
          <w:numId w:val="1"/>
        </w:numPr>
      </w:pPr>
      <w:r>
        <w:t xml:space="preserve">Shrubs to </w:t>
      </w:r>
      <w:r w:rsidR="0024558F">
        <w:t>promote/add</w:t>
      </w:r>
      <w:r w:rsidR="00983780">
        <w:t>:</w:t>
      </w:r>
      <w:r>
        <w:t xml:space="preserve"> </w:t>
      </w:r>
    </w:p>
    <w:p w:rsidR="00583E35" w:rsidRDefault="00983780" w:rsidP="00583E35">
      <w:pPr>
        <w:pStyle w:val="ListParagraph"/>
        <w:numPr>
          <w:ilvl w:val="1"/>
          <w:numId w:val="1"/>
        </w:numPr>
      </w:pPr>
      <w:r>
        <w:t>Chokecherry (</w:t>
      </w:r>
      <w:proofErr w:type="spellStart"/>
      <w:r>
        <w:t>P</w:t>
      </w:r>
      <w:r w:rsidR="00583E35">
        <w:t>runus</w:t>
      </w:r>
      <w:proofErr w:type="spellEnd"/>
      <w:r w:rsidR="00583E35">
        <w:t xml:space="preserve"> </w:t>
      </w:r>
      <w:proofErr w:type="spellStart"/>
      <w:r w:rsidR="00583E35">
        <w:t>virginiana</w:t>
      </w:r>
      <w:proofErr w:type="spellEnd"/>
      <w:r w:rsidR="00583E35"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Shrubby cinquefoil (</w:t>
      </w:r>
      <w:proofErr w:type="spellStart"/>
      <w:r w:rsidR="00983780">
        <w:t>P</w:t>
      </w:r>
      <w:r>
        <w:t>otentilla</w:t>
      </w:r>
      <w:proofErr w:type="spellEnd"/>
      <w:r>
        <w:t xml:space="preserve"> </w:t>
      </w:r>
      <w:proofErr w:type="spellStart"/>
      <w:r>
        <w:t>fruiticosa</w:t>
      </w:r>
      <w:proofErr w:type="spellEnd"/>
      <w:r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Woods rose (</w:t>
      </w:r>
      <w:r w:rsidR="00983780">
        <w:t>R</w:t>
      </w:r>
      <w:r>
        <w:t xml:space="preserve">osa </w:t>
      </w:r>
      <w:proofErr w:type="spellStart"/>
      <w:r>
        <w:t>woodsi</w:t>
      </w:r>
      <w:r w:rsidR="0024558F">
        <w:t>i</w:t>
      </w:r>
      <w:proofErr w:type="spellEnd"/>
      <w:r>
        <w:t>)</w:t>
      </w:r>
    </w:p>
    <w:p w:rsidR="00265EC9" w:rsidRDefault="00265EC9" w:rsidP="00265EC9">
      <w:pPr>
        <w:pStyle w:val="ListParagraph"/>
        <w:ind w:left="1440"/>
      </w:pPr>
    </w:p>
    <w:p w:rsidR="00583E35" w:rsidRDefault="00583E35" w:rsidP="00583E35">
      <w:pPr>
        <w:pStyle w:val="ListParagraph"/>
        <w:numPr>
          <w:ilvl w:val="0"/>
          <w:numId w:val="1"/>
        </w:numPr>
      </w:pPr>
      <w:r>
        <w:t xml:space="preserve">Trees to </w:t>
      </w:r>
      <w:r w:rsidR="0024558F">
        <w:t>promote/add</w:t>
      </w:r>
      <w:r w:rsidR="00983780">
        <w:t>: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Aspen (</w:t>
      </w:r>
      <w:r w:rsidR="00983780">
        <w:t>P</w:t>
      </w:r>
      <w:r>
        <w:t xml:space="preserve">opulous </w:t>
      </w:r>
      <w:proofErr w:type="spellStart"/>
      <w:r>
        <w:t>tremuloides</w:t>
      </w:r>
      <w:proofErr w:type="spellEnd"/>
      <w:r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Serviceberry (</w:t>
      </w:r>
      <w:proofErr w:type="spellStart"/>
      <w:r w:rsidR="00983780">
        <w:t>A</w:t>
      </w:r>
      <w:r>
        <w:t>melanchier</w:t>
      </w:r>
      <w:proofErr w:type="spellEnd"/>
      <w:r>
        <w:t xml:space="preserve"> </w:t>
      </w:r>
      <w:proofErr w:type="spellStart"/>
      <w:r>
        <w:t>alnifolia</w:t>
      </w:r>
      <w:proofErr w:type="spellEnd"/>
      <w:r>
        <w:t>)</w:t>
      </w:r>
    </w:p>
    <w:p w:rsidR="00265EC9" w:rsidRDefault="00265EC9" w:rsidP="00265EC9">
      <w:pPr>
        <w:pStyle w:val="ListParagraph"/>
        <w:ind w:left="1440"/>
      </w:pPr>
    </w:p>
    <w:p w:rsidR="00583E35" w:rsidRDefault="00583E35" w:rsidP="00583E35">
      <w:pPr>
        <w:pStyle w:val="ListParagraph"/>
        <w:numPr>
          <w:ilvl w:val="0"/>
          <w:numId w:val="1"/>
        </w:numPr>
      </w:pPr>
      <w:r>
        <w:t>Forbs (wildflowers) to add</w:t>
      </w:r>
      <w:r w:rsidR="00983780">
        <w:t>:</w:t>
      </w:r>
    </w:p>
    <w:p w:rsidR="00583E35" w:rsidRDefault="00983780" w:rsidP="00583E35">
      <w:pPr>
        <w:pStyle w:val="ListParagraph"/>
        <w:numPr>
          <w:ilvl w:val="1"/>
          <w:numId w:val="1"/>
        </w:numPr>
      </w:pPr>
      <w:proofErr w:type="spellStart"/>
      <w:r>
        <w:t>Blanketflower</w:t>
      </w:r>
      <w:proofErr w:type="spellEnd"/>
      <w:r>
        <w:t xml:space="preserve"> (G</w:t>
      </w:r>
      <w:r w:rsidR="00583E35">
        <w:t xml:space="preserve">aillardia </w:t>
      </w:r>
      <w:proofErr w:type="spellStart"/>
      <w:r w:rsidR="00583E35">
        <w:t>aristata</w:t>
      </w:r>
      <w:proofErr w:type="spellEnd"/>
      <w:r w:rsidR="00583E35">
        <w:t>)</w:t>
      </w:r>
    </w:p>
    <w:p w:rsidR="00583E35" w:rsidRDefault="00983780" w:rsidP="00583E35">
      <w:pPr>
        <w:pStyle w:val="ListParagraph"/>
        <w:numPr>
          <w:ilvl w:val="1"/>
          <w:numId w:val="1"/>
        </w:numPr>
      </w:pPr>
      <w:r>
        <w:t>Goldenrod (</w:t>
      </w:r>
      <w:proofErr w:type="spellStart"/>
      <w:r>
        <w:t>S</w:t>
      </w:r>
      <w:r w:rsidR="00583E35">
        <w:t>olidago</w:t>
      </w:r>
      <w:proofErr w:type="spellEnd"/>
      <w:r w:rsidR="00583E35">
        <w:t xml:space="preserve"> </w:t>
      </w:r>
      <w:proofErr w:type="spellStart"/>
      <w:r w:rsidR="00583E35">
        <w:t>missouriensis</w:t>
      </w:r>
      <w:proofErr w:type="spellEnd"/>
      <w:r w:rsidR="00583E35">
        <w:t xml:space="preserve"> and S. Canadensis)</w:t>
      </w:r>
    </w:p>
    <w:p w:rsidR="00583E35" w:rsidRDefault="00983780" w:rsidP="00583E35">
      <w:pPr>
        <w:pStyle w:val="ListParagraph"/>
        <w:numPr>
          <w:ilvl w:val="1"/>
          <w:numId w:val="1"/>
        </w:numPr>
      </w:pPr>
      <w:r>
        <w:t>Showy fleabane (E</w:t>
      </w:r>
      <w:r w:rsidR="00583E35">
        <w:t xml:space="preserve">rigeron </w:t>
      </w:r>
      <w:proofErr w:type="spellStart"/>
      <w:r w:rsidR="00583E35">
        <w:t>speciosa</w:t>
      </w:r>
      <w:proofErr w:type="spellEnd"/>
      <w:r w:rsidR="00583E35">
        <w:t>)</w:t>
      </w:r>
    </w:p>
    <w:p w:rsidR="00583E35" w:rsidRDefault="00983780" w:rsidP="00583E35">
      <w:pPr>
        <w:pStyle w:val="ListParagraph"/>
        <w:numPr>
          <w:ilvl w:val="1"/>
          <w:numId w:val="1"/>
        </w:numPr>
      </w:pPr>
      <w:r>
        <w:t>Showy milkweed (</w:t>
      </w:r>
      <w:proofErr w:type="spellStart"/>
      <w:r>
        <w:t>A</w:t>
      </w:r>
      <w:r w:rsidR="00583E35">
        <w:t>scepias</w:t>
      </w:r>
      <w:proofErr w:type="spellEnd"/>
      <w:r w:rsidR="00583E35">
        <w:t xml:space="preserve"> </w:t>
      </w:r>
      <w:proofErr w:type="spellStart"/>
      <w:r w:rsidR="00583E35">
        <w:t>speciosa</w:t>
      </w:r>
      <w:proofErr w:type="spellEnd"/>
      <w:r w:rsidR="00583E35"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Three veined fleabane (</w:t>
      </w:r>
      <w:r w:rsidR="00983780">
        <w:t>E</w:t>
      </w:r>
      <w:r>
        <w:t xml:space="preserve">rigeron </w:t>
      </w:r>
      <w:proofErr w:type="spellStart"/>
      <w:r>
        <w:t>subtrinervis</w:t>
      </w:r>
      <w:proofErr w:type="spellEnd"/>
      <w:r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 xml:space="preserve">Wilcox’s </w:t>
      </w:r>
      <w:proofErr w:type="spellStart"/>
      <w:r>
        <w:t>penstemon</w:t>
      </w:r>
      <w:proofErr w:type="spellEnd"/>
      <w:r>
        <w:t xml:space="preserve"> </w:t>
      </w:r>
      <w:r w:rsidR="00983780">
        <w:t>(</w:t>
      </w:r>
      <w:proofErr w:type="spellStart"/>
      <w:r w:rsidR="00983780">
        <w:t>P</w:t>
      </w:r>
      <w:r>
        <w:t>enstemon</w:t>
      </w:r>
      <w:proofErr w:type="spellEnd"/>
      <w:r>
        <w:t xml:space="preserve"> </w:t>
      </w:r>
      <w:proofErr w:type="spellStart"/>
      <w:r>
        <w:t>wilcoxii</w:t>
      </w:r>
      <w:proofErr w:type="spellEnd"/>
      <w:r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>Wild bergamot (</w:t>
      </w:r>
      <w:proofErr w:type="spellStart"/>
      <w:r w:rsidR="00983780">
        <w:t>M</w:t>
      </w:r>
      <w:r>
        <w:t>onarda</w:t>
      </w:r>
      <w:proofErr w:type="spellEnd"/>
      <w:r>
        <w:t xml:space="preserve"> </w:t>
      </w:r>
      <w:proofErr w:type="spellStart"/>
      <w:r>
        <w:t>fistulosa</w:t>
      </w:r>
      <w:proofErr w:type="spellEnd"/>
      <w:r>
        <w:t>)</w:t>
      </w:r>
    </w:p>
    <w:p w:rsidR="00583E35" w:rsidRDefault="00583E35" w:rsidP="00583E35">
      <w:pPr>
        <w:pStyle w:val="ListParagraph"/>
        <w:numPr>
          <w:ilvl w:val="1"/>
          <w:numId w:val="1"/>
        </w:numPr>
      </w:pPr>
      <w:r>
        <w:t xml:space="preserve">Rocky mountain </w:t>
      </w:r>
      <w:proofErr w:type="spellStart"/>
      <w:r>
        <w:t>beeweed</w:t>
      </w:r>
      <w:proofErr w:type="spellEnd"/>
      <w:r>
        <w:t xml:space="preserve"> </w:t>
      </w:r>
      <w:r w:rsidR="00983780">
        <w:t xml:space="preserve"> </w:t>
      </w:r>
      <w:r>
        <w:t>(</w:t>
      </w:r>
      <w:r w:rsidR="00983780">
        <w:t>C</w:t>
      </w:r>
      <w:r>
        <w:t xml:space="preserve">leome </w:t>
      </w:r>
      <w:proofErr w:type="spellStart"/>
      <w:r>
        <w:t>serrulata</w:t>
      </w:r>
      <w:proofErr w:type="spellEnd"/>
      <w:r>
        <w:t>)</w:t>
      </w:r>
    </w:p>
    <w:p w:rsidR="002F6A97" w:rsidRDefault="002F6A97" w:rsidP="002F6A97">
      <w:pPr>
        <w:pStyle w:val="ListParagraph"/>
        <w:ind w:left="1440"/>
      </w:pPr>
    </w:p>
    <w:p w:rsidR="002F6A97" w:rsidRDefault="002F6A97" w:rsidP="002F6A97">
      <w:pPr>
        <w:pStyle w:val="ListParagraph"/>
        <w:numPr>
          <w:ilvl w:val="0"/>
          <w:numId w:val="1"/>
        </w:numPr>
      </w:pPr>
      <w:r>
        <w:t xml:space="preserve"> Sources</w:t>
      </w:r>
      <w:r w:rsidR="00983780">
        <w:t>:</w:t>
      </w:r>
    </w:p>
    <w:p w:rsidR="002F6A97" w:rsidRDefault="002F6A97" w:rsidP="002F6A97">
      <w:pPr>
        <w:pStyle w:val="ListParagraph"/>
        <w:numPr>
          <w:ilvl w:val="1"/>
          <w:numId w:val="1"/>
        </w:numPr>
      </w:pPr>
      <w:r>
        <w:lastRenderedPageBreak/>
        <w:t>Nature’s Enhancement (for shrubs)</w:t>
      </w:r>
    </w:p>
    <w:p w:rsidR="002F6A97" w:rsidRDefault="002F6A97" w:rsidP="002F6A97">
      <w:pPr>
        <w:pStyle w:val="ListParagraph"/>
        <w:numPr>
          <w:ilvl w:val="1"/>
          <w:numId w:val="1"/>
        </w:numPr>
      </w:pPr>
      <w:proofErr w:type="spellStart"/>
      <w:r>
        <w:t>Pipilo</w:t>
      </w:r>
      <w:proofErr w:type="spellEnd"/>
      <w:r>
        <w:t xml:space="preserve"> Native Plants</w:t>
      </w:r>
    </w:p>
    <w:p w:rsidR="002F6A97" w:rsidRDefault="002F6A97" w:rsidP="002F6A97">
      <w:pPr>
        <w:pStyle w:val="ListParagraph"/>
        <w:numPr>
          <w:ilvl w:val="1"/>
          <w:numId w:val="1"/>
        </w:numPr>
      </w:pPr>
      <w:r>
        <w:t>Great Bear Natives (wholesale)</w:t>
      </w:r>
    </w:p>
    <w:p w:rsidR="002F6A97" w:rsidRDefault="002F6A97" w:rsidP="002F6A97">
      <w:pPr>
        <w:pStyle w:val="ListParagraph"/>
        <w:numPr>
          <w:ilvl w:val="1"/>
          <w:numId w:val="1"/>
        </w:numPr>
      </w:pPr>
      <w:r>
        <w:t>Fancy Plants (Ace Hardware) – take species list</w:t>
      </w:r>
    </w:p>
    <w:p w:rsidR="002F6A97" w:rsidRDefault="002F6A97" w:rsidP="002F6A97">
      <w:pPr>
        <w:pStyle w:val="ListParagraph"/>
        <w:numPr>
          <w:ilvl w:val="1"/>
          <w:numId w:val="1"/>
        </w:numPr>
      </w:pPr>
      <w:proofErr w:type="spellStart"/>
      <w:r>
        <w:t>Caras</w:t>
      </w:r>
      <w:proofErr w:type="spellEnd"/>
      <w:r>
        <w:t xml:space="preserve"> Nursery – take species list</w:t>
      </w:r>
    </w:p>
    <w:p w:rsidR="002F6A97" w:rsidRDefault="00CE604C" w:rsidP="002F6A97">
      <w:pPr>
        <w:pStyle w:val="ListParagraph"/>
        <w:numPr>
          <w:ilvl w:val="1"/>
          <w:numId w:val="1"/>
        </w:numPr>
      </w:pPr>
      <w:hyperlink r:id="rId8" w:history="1">
        <w:r w:rsidR="002F6A97" w:rsidRPr="00CA3923">
          <w:rPr>
            <w:rStyle w:val="Hyperlink"/>
          </w:rPr>
          <w:t>www.NativeIdeals.com</w:t>
        </w:r>
      </w:hyperlink>
      <w:r w:rsidR="002F6A97">
        <w:t xml:space="preserve"> (for seeds)</w:t>
      </w:r>
    </w:p>
    <w:p w:rsidR="00914F1C" w:rsidRDefault="00914F1C" w:rsidP="00914F1C">
      <w:pPr>
        <w:pStyle w:val="ListParagraph"/>
        <w:ind w:left="1440"/>
      </w:pPr>
    </w:p>
    <w:p w:rsidR="0023159B" w:rsidRDefault="00011357" w:rsidP="0023159B">
      <w:pPr>
        <w:pStyle w:val="ListParagraph"/>
        <w:numPr>
          <w:ilvl w:val="0"/>
          <w:numId w:val="1"/>
        </w:numPr>
      </w:pPr>
      <w:r>
        <w:t xml:space="preserve"> </w:t>
      </w:r>
      <w:r w:rsidR="00583A27">
        <w:t xml:space="preserve">Explanatory </w:t>
      </w:r>
      <w:r>
        <w:t xml:space="preserve">National Wildlife Federation placards </w:t>
      </w:r>
      <w:r w:rsidR="00583A27">
        <w:t xml:space="preserve">are </w:t>
      </w:r>
      <w:r>
        <w:t>available t</w:t>
      </w:r>
      <w:r w:rsidR="005A48B9">
        <w:t>o post near wildlife corridors</w:t>
      </w:r>
      <w:r w:rsidR="00583A27">
        <w:t>.</w:t>
      </w:r>
      <w:r w:rsidR="005A48B9">
        <w:t xml:space="preserve"> </w:t>
      </w:r>
    </w:p>
    <w:p w:rsidR="002F6A97" w:rsidRDefault="002F6A97" w:rsidP="002F6A97"/>
    <w:p w:rsidR="002F6A97" w:rsidRDefault="002F6A97" w:rsidP="002F6A97">
      <w:r>
        <w:t>Respectfully submitted,</w:t>
      </w:r>
    </w:p>
    <w:p w:rsidR="002F6A97" w:rsidRDefault="002F6A97" w:rsidP="002F6A97">
      <w:r>
        <w:t>Terri J. Goldich</w:t>
      </w:r>
    </w:p>
    <w:p w:rsidR="002F6A97" w:rsidRDefault="002F6A97" w:rsidP="002F6A97">
      <w:r>
        <w:t>July 13, 2020</w:t>
      </w:r>
    </w:p>
    <w:p w:rsidR="0023159B" w:rsidRDefault="0023159B" w:rsidP="0023159B"/>
    <w:p w:rsidR="00015B74" w:rsidRDefault="00015B74"/>
    <w:sectPr w:rsidR="00015B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4C" w:rsidRDefault="00CE604C" w:rsidP="0024558F">
      <w:pPr>
        <w:spacing w:after="0" w:line="240" w:lineRule="auto"/>
      </w:pPr>
      <w:r>
        <w:separator/>
      </w:r>
    </w:p>
  </w:endnote>
  <w:endnote w:type="continuationSeparator" w:id="0">
    <w:p w:rsidR="00CE604C" w:rsidRDefault="00CE604C" w:rsidP="0024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18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58F" w:rsidRDefault="00245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58F" w:rsidRDefault="00245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4C" w:rsidRDefault="00CE604C" w:rsidP="0024558F">
      <w:pPr>
        <w:spacing w:after="0" w:line="240" w:lineRule="auto"/>
      </w:pPr>
      <w:r>
        <w:separator/>
      </w:r>
    </w:p>
  </w:footnote>
  <w:footnote w:type="continuationSeparator" w:id="0">
    <w:p w:rsidR="00CE604C" w:rsidRDefault="00CE604C" w:rsidP="0024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9FF"/>
    <w:multiLevelType w:val="hybridMultilevel"/>
    <w:tmpl w:val="CCDE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74"/>
    <w:rsid w:val="00011357"/>
    <w:rsid w:val="00015B74"/>
    <w:rsid w:val="000B537A"/>
    <w:rsid w:val="000E242F"/>
    <w:rsid w:val="0023159B"/>
    <w:rsid w:val="00235BCA"/>
    <w:rsid w:val="0024558F"/>
    <w:rsid w:val="00265EC9"/>
    <w:rsid w:val="002F6A97"/>
    <w:rsid w:val="003A5E93"/>
    <w:rsid w:val="00402644"/>
    <w:rsid w:val="00583A27"/>
    <w:rsid w:val="00583E35"/>
    <w:rsid w:val="00592B26"/>
    <w:rsid w:val="005A48B9"/>
    <w:rsid w:val="005D153D"/>
    <w:rsid w:val="00616C0E"/>
    <w:rsid w:val="007344D9"/>
    <w:rsid w:val="0075101C"/>
    <w:rsid w:val="00815BF8"/>
    <w:rsid w:val="00914F1C"/>
    <w:rsid w:val="00937F1D"/>
    <w:rsid w:val="00950F77"/>
    <w:rsid w:val="00962BF0"/>
    <w:rsid w:val="00983780"/>
    <w:rsid w:val="00AA1D08"/>
    <w:rsid w:val="00AC3590"/>
    <w:rsid w:val="00C961BA"/>
    <w:rsid w:val="00CE604C"/>
    <w:rsid w:val="00D51C43"/>
    <w:rsid w:val="00D62945"/>
    <w:rsid w:val="00F824E6"/>
    <w:rsid w:val="00FB6703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C4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F"/>
  </w:style>
  <w:style w:type="paragraph" w:styleId="Footer">
    <w:name w:val="footer"/>
    <w:basedOn w:val="Normal"/>
    <w:link w:val="FooterChar"/>
    <w:uiPriority w:val="99"/>
    <w:unhideWhenUsed/>
    <w:rsid w:val="0024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F"/>
  </w:style>
  <w:style w:type="character" w:customStyle="1" w:styleId="Heading1Char">
    <w:name w:val="Heading 1 Char"/>
    <w:basedOn w:val="DefaultParagraphFont"/>
    <w:link w:val="Heading1"/>
    <w:uiPriority w:val="9"/>
    <w:rsid w:val="00D51C4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6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C4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F"/>
  </w:style>
  <w:style w:type="paragraph" w:styleId="Footer">
    <w:name w:val="footer"/>
    <w:basedOn w:val="Normal"/>
    <w:link w:val="FooterChar"/>
    <w:uiPriority w:val="99"/>
    <w:unhideWhenUsed/>
    <w:rsid w:val="0024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F"/>
  </w:style>
  <w:style w:type="character" w:customStyle="1" w:styleId="Heading1Char">
    <w:name w:val="Heading 1 Char"/>
    <w:basedOn w:val="DefaultParagraphFont"/>
    <w:link w:val="Heading1"/>
    <w:uiPriority w:val="9"/>
    <w:rsid w:val="00D51C4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6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8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Ide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Goldich</dc:creator>
  <cp:lastModifiedBy>Rose Goldich</cp:lastModifiedBy>
  <cp:revision>19</cp:revision>
  <dcterms:created xsi:type="dcterms:W3CDTF">2020-07-07T21:48:00Z</dcterms:created>
  <dcterms:modified xsi:type="dcterms:W3CDTF">2020-07-13T17:34:00Z</dcterms:modified>
</cp:coreProperties>
</file>