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222383" w14:textId="77777777" w:rsidR="00DC61EF" w:rsidRDefault="00DC61EF" w:rsidP="0026357F"/>
    <w:p w14:paraId="2BB90819" w14:textId="77777777" w:rsidR="001F0B57" w:rsidRDefault="001F0B57" w:rsidP="0026357F"/>
    <w:p w14:paraId="747860B3" w14:textId="77777777" w:rsidR="001F0B57" w:rsidRDefault="001F0B57" w:rsidP="0026357F"/>
    <w:p w14:paraId="4922A704" w14:textId="77777777" w:rsidR="001F0B57" w:rsidRDefault="001F0B57" w:rsidP="0026357F"/>
    <w:p w14:paraId="516E252F" w14:textId="77777777" w:rsidR="001F0B57" w:rsidRDefault="001F0B57" w:rsidP="0026357F"/>
    <w:p w14:paraId="09956906" w14:textId="77777777" w:rsidR="001F0B57" w:rsidRDefault="001F0B57" w:rsidP="0026357F"/>
    <w:p w14:paraId="43EAC2B4" w14:textId="77777777" w:rsidR="001F0B57" w:rsidRDefault="001F0B57" w:rsidP="0026357F"/>
    <w:p w14:paraId="203C3DB9" w14:textId="77777777" w:rsidR="00F36747" w:rsidRDefault="00F36747" w:rsidP="00CD1BDB">
      <w:pPr>
        <w:pStyle w:val="DocumentLabel"/>
        <w:spacing w:after="0"/>
        <w:ind w:left="0"/>
        <w:rPr>
          <w:sz w:val="50"/>
          <w:szCs w:val="50"/>
        </w:rPr>
      </w:pPr>
      <w:bookmarkStart w:id="0" w:name="xgraphic"/>
    </w:p>
    <w:p w14:paraId="42189CE0" w14:textId="77777777" w:rsidR="00F36747" w:rsidRDefault="00F36747" w:rsidP="00CD1BDB">
      <w:pPr>
        <w:pStyle w:val="DocumentLabel"/>
        <w:spacing w:after="0"/>
        <w:ind w:left="0"/>
        <w:rPr>
          <w:sz w:val="50"/>
          <w:szCs w:val="50"/>
        </w:rPr>
      </w:pPr>
    </w:p>
    <w:p w14:paraId="45471FD5" w14:textId="05987124" w:rsidR="00CD1BDB" w:rsidRPr="00CD1BDB" w:rsidRDefault="007C2FC2" w:rsidP="00CD1BDB">
      <w:pPr>
        <w:pStyle w:val="DocumentLabel"/>
        <w:spacing w:after="0"/>
        <w:ind w:left="0"/>
        <w:rPr>
          <w:sz w:val="50"/>
          <w:szCs w:val="50"/>
        </w:rPr>
      </w:pPr>
      <w:r w:rsidRPr="00C23462">
        <w:rPr>
          <w:noProof/>
          <w:sz w:val="50"/>
          <w:szCs w:val="50"/>
        </w:rPr>
        <mc:AlternateContent>
          <mc:Choice Requires="wps">
            <w:drawing>
              <wp:anchor distT="0" distB="0" distL="114300" distR="114300" simplePos="0" relativeHeight="251658240" behindDoc="0" locked="1" layoutInCell="0" allowOverlap="1" wp14:anchorId="406BD764" wp14:editId="7F3A95F9">
                <wp:simplePos x="0" y="0"/>
                <wp:positionH relativeFrom="page">
                  <wp:posOffset>609600</wp:posOffset>
                </wp:positionH>
                <wp:positionV relativeFrom="page">
                  <wp:posOffset>8991600</wp:posOffset>
                </wp:positionV>
                <wp:extent cx="3124200" cy="366395"/>
                <wp:effectExtent l="0" t="0" r="0" b="0"/>
                <wp:wrapNone/>
                <wp:docPr id="113969627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3663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225BC01D" w14:textId="77777777" w:rsidR="00F36747" w:rsidRDefault="00F36747" w:rsidP="00C23462"/>
                          <w:p w14:paraId="34E5E56A" w14:textId="77777777" w:rsidR="00F36747" w:rsidRDefault="00F36747" w:rsidP="00C23462">
                            <w:r>
                              <w:tab/>
                            </w:r>
                          </w:p>
                          <w:p w14:paraId="729ED4EB" w14:textId="77777777" w:rsidR="00F36747" w:rsidRDefault="00F36747" w:rsidP="00C23462"/>
                          <w:p w14:paraId="525B2B2A" w14:textId="77777777" w:rsidR="00F36747" w:rsidRDefault="00F36747" w:rsidP="00C23462"/>
                          <w:p w14:paraId="0E93C466" w14:textId="77777777" w:rsidR="00C23462" w:rsidRDefault="00264148" w:rsidP="00C23462">
                            <w: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BD764" id="Rectangle 4" o:spid="_x0000_s1026" style="position:absolute;margin-left:48pt;margin-top:708pt;width:246pt;height:28.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Ppc0gEAAJUDAAAOAAAAZHJzL2Uyb0RvYy54bWysU9tu1DAQfUfiHyy/s9kLrCDabFW1KkIq&#10;UKn0AxzHSSwSj5nxbrJ8PWNns4Xyhnixxpc5M+fM8e5q7DtxNEgWXCFXi6UUxmmorGsK+fTt7s17&#10;KSgoV6kOnCnkyZC82r9+tRt8btbQQlcZFAziKB98IdsQfJ5lpFvTK1qAN44va8BeBd5ik1WoBkbv&#10;u2y9XG6zAbDyCNoQ8entdCn3Cb+ujQ5f65pMEF0hubeQVkxrGddsv1N5g8q3Vp/bUP/QRa+s46IX&#10;qFsVlDig/QuqtxqBoA4LDX0GdW21SRyYzWr5gs1jq7xJXFgc8heZ6P/B6i/HR/+AsXXy96C/k3Bw&#10;0yrXmGtEGFqjKi63ikJlg6f8khA3xKmiHD5DxaNVhwBJg7HGPgIyOzEmqU8Xqc0YhObDzWr9lucn&#10;hea7zXa7+fAulVD5nO2RwkcDvYhBIZFHmdDV8Z5C7Ebl85NYzMGd7bo0zs79ccAPpxOT/HDOntuP&#10;TqE8jOXIuTEsoToxK4TJK+xtDlrAn1IM7JNC0o+DQiNF98mxMtFUc4BzUM6BcppTCxmkmMKbMJnv&#10;4NE2LSOvEikH16xebROx5y7OmvPsE9+zT6O5ft+nV8+/af8LAAD//wMAUEsDBBQABgAIAAAAIQBZ&#10;Fb7G3wAAAAwBAAAPAAAAZHJzL2Rvd25yZXYueG1sTE9BTsMwELwj8QdrkbhRpxTSNMSpSiQOnCil&#10;quDmJksciNdR7Dbh92xOcJudGc3OZOvRtuKMvW8cKZjPIhBIpasaqhXs355uEhA+aKp06wgV/KCH&#10;dX55kem0cgO94nkXasEh5FOtwITQpVL60qDVfuY6JNY+XW914LOvZdXrgcNtK2+jKJZWN8QfjO6w&#10;MFh+705WwRAnhVxJuXgvNo9fHy/bg302Vqnrq3HzACLgGP7MMNXn6pBzp6M7UeVFq2AV85TA/N18&#10;Quy4TxIGx4laLpYg80z+H5H/AgAA//8DAFBLAQItABQABgAIAAAAIQC2gziS/gAAAOEBAAATAAAA&#10;AAAAAAAAAAAAAAAAAABbQ29udGVudF9UeXBlc10ueG1sUEsBAi0AFAAGAAgAAAAhADj9If/WAAAA&#10;lAEAAAsAAAAAAAAAAAAAAAAALwEAAF9yZWxzLy5yZWxzUEsBAi0AFAAGAAgAAAAhAIgM+lzSAQAA&#10;lQMAAA4AAAAAAAAAAAAAAAAALgIAAGRycy9lMm9Eb2MueG1sUEsBAi0AFAAGAAgAAAAhAFkVvsbf&#10;AAAADAEAAA8AAAAAAAAAAAAAAAAALAQAAGRycy9kb3ducmV2LnhtbFBLBQYAAAAABAAEAPMAAAA4&#10;BQAAAAA=&#10;" o:allowincell="f" filled="f" stroked="f" strokecolor="white" strokeweight=".25pt">
                <v:textbox inset="0,0,0,0">
                  <w:txbxContent>
                    <w:p w14:paraId="225BC01D" w14:textId="77777777" w:rsidR="00F36747" w:rsidRDefault="00F36747" w:rsidP="00C23462"/>
                    <w:p w14:paraId="34E5E56A" w14:textId="77777777" w:rsidR="00F36747" w:rsidRDefault="00F36747" w:rsidP="00C23462">
                      <w:r>
                        <w:tab/>
                      </w:r>
                    </w:p>
                    <w:p w14:paraId="729ED4EB" w14:textId="77777777" w:rsidR="00F36747" w:rsidRDefault="00F36747" w:rsidP="00C23462"/>
                    <w:p w14:paraId="525B2B2A" w14:textId="77777777" w:rsidR="00F36747" w:rsidRDefault="00F36747" w:rsidP="00C23462"/>
                    <w:p w14:paraId="0E93C466" w14:textId="77777777" w:rsidR="00C23462" w:rsidRDefault="00264148" w:rsidP="00C23462">
                      <w:r>
                        <w:tab/>
                      </w:r>
                    </w:p>
                  </w:txbxContent>
                </v:textbox>
                <w10:wrap anchorx="page" anchory="page"/>
                <w10:anchorlock/>
              </v:rect>
            </w:pict>
          </mc:Fallback>
        </mc:AlternateContent>
      </w:r>
      <w:r w:rsidRPr="00C23462">
        <w:rPr>
          <w:noProof/>
          <w:sz w:val="50"/>
          <w:szCs w:val="50"/>
        </w:rPr>
        <mc:AlternateContent>
          <mc:Choice Requires="wps">
            <w:drawing>
              <wp:anchor distT="0" distB="0" distL="114300" distR="114300" simplePos="0" relativeHeight="251657216" behindDoc="1" locked="1" layoutInCell="0" allowOverlap="1" wp14:anchorId="0432F032" wp14:editId="6ED8DC02">
                <wp:simplePos x="0" y="0"/>
                <wp:positionH relativeFrom="page">
                  <wp:posOffset>-5181600</wp:posOffset>
                </wp:positionH>
                <wp:positionV relativeFrom="page">
                  <wp:posOffset>666750</wp:posOffset>
                </wp:positionV>
                <wp:extent cx="34925" cy="762000"/>
                <wp:effectExtent l="9525" t="8255" r="12700" b="10795"/>
                <wp:wrapNone/>
                <wp:docPr id="47582010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762000"/>
                        </a:xfrm>
                        <a:prstGeom prst="rect">
                          <a:avLst/>
                        </a:prstGeom>
                        <a:solidFill>
                          <a:srgbClr val="DFDFDF"/>
                        </a:solidFill>
                        <a:ln w="317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B3A9B" id="Rectangle 2" o:spid="_x0000_s1026" style="position:absolute;margin-left:-408pt;margin-top:52.5pt;width:2.75pt;height:6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bhOEQIAACIEAAAOAAAAZHJzL2Uyb0RvYy54bWysU9uO2yAQfa/Uf0C8N47TZLNrxVmtkqaq&#10;tN1W2vYDCMY2KmboQOKkX98BJ9n08lTVlhDDwOHMmcPi/tAZtlfoNdiS56MxZ8pKqLRtSv71y+bN&#10;LWc+CFsJA1aV/Kg8v1++frXoXaEm0IKpFDICsb7oXcnbEFyRZV62qhN+BE5ZStaAnQgUYpNVKHpC&#10;70w2GY9vsh6wcghSeU+r6yHJlwm/rpUMn+raq8BMyYlbSCOmcRvHbLkQRYPCtVqeaIh/YNEJbenS&#10;C9RaBMF2qP+A6rRE8FCHkYQug7rWUqUaqJp8/Fs1z61wKtVC4nh3kcn/P1j5tH92nzFS9+4R5DfP&#10;LKxaYRv1gAh9q0RF1+VRqKx3vrgciIGno2zbf4SKWit2AZIGhxq7CEjVsUOS+niRWh0Ck7T4dno3&#10;mXEmKTO/oUamTmSiOJ916MN7BR2Lk5IjNTJhi/2jD5GLKM5bEncwutpoY1KAzXZlkO0FNX29iX+i&#10;TyVebzOW9UQkn88S8i85fw2xSd/fIDodyL1GdyW/pRqGKkQRRXtnq+StILQZ5kTZ2MhPJV+e6jjL&#10;GB3riy1UR5IUYTAqPSyatIA/OOvJpCX333cCFWfmg6W23OXTaXR1Cqaz+YQCvM5srzPCSoIqeeBs&#10;mK7C8BJ2DnXT0k15UsLCA7Wy1knnF1YnA5ARk/ynRxOdfh2nXS9Pe/kTAAD//wMAUEsDBBQABgAI&#10;AAAAIQAzoFIp4AAAAA0BAAAPAAAAZHJzL2Rvd25yZXYueG1sTE/LasMwELwX+g9iC70lkl0Sgms5&#10;lD6ggZbSxOSsWOsHtVbGkhP377s9tbedB7Mz+XZ2vTjjGDpPGpKlAoFUedtRo6E8vCw2IEI0ZE3v&#10;CTV8Y4BtcX2Vm8z6C33ieR8bwSEUMqOhjXHIpAxVi86EpR+QWKv96ExkODbSjubC4a6XqVJr6UxH&#10;/KE1Az62WH3tJ6fh4Hevd+XHcVcnb/X7PDXl8flJaX17Mz/cg4g4xz8z/Nbn6lBwp5OfyAbRa1hs&#10;kjWPiayoFR9sYUqtQJw0pClTssjl/xXFDwAAAP//AwBQSwECLQAUAAYACAAAACEAtoM4kv4AAADh&#10;AQAAEwAAAAAAAAAAAAAAAAAAAAAAW0NvbnRlbnRfVHlwZXNdLnhtbFBLAQItABQABgAIAAAAIQA4&#10;/SH/1gAAAJQBAAALAAAAAAAAAAAAAAAAAC8BAABfcmVscy8ucmVsc1BLAQItABQABgAIAAAAIQAJ&#10;HbhOEQIAACIEAAAOAAAAAAAAAAAAAAAAAC4CAABkcnMvZTJvRG9jLnhtbFBLAQItABQABgAIAAAA&#10;IQAzoFIp4AAAAA0BAAAPAAAAAAAAAAAAAAAAAGsEAABkcnMvZG93bnJldi54bWxQSwUGAAAAAAQA&#10;BADzAAAAeAUAAAAA&#10;" o:allowincell="f" fillcolor="#dfdfdf" strokecolor="white" strokeweight=".25pt">
                <w10:wrap anchorx="page" anchory="page"/>
                <w10:anchorlock/>
              </v:rect>
            </w:pict>
          </mc:Fallback>
        </mc:AlternateContent>
      </w:r>
      <w:bookmarkEnd w:id="0"/>
      <w:r w:rsidR="00C23462" w:rsidRPr="00C23462">
        <w:rPr>
          <w:sz w:val="50"/>
          <w:szCs w:val="50"/>
        </w:rPr>
        <w:t>Memorandum</w:t>
      </w:r>
    </w:p>
    <w:p w14:paraId="549CFBC7" w14:textId="77777777" w:rsidR="00C23462" w:rsidRPr="005C05DA" w:rsidRDefault="00C23462" w:rsidP="00CD1BDB">
      <w:pPr>
        <w:pStyle w:val="MessageHeaderFirst"/>
        <w:ind w:left="0" w:firstLine="0"/>
        <w:rPr>
          <w:sz w:val="24"/>
          <w:szCs w:val="24"/>
        </w:rPr>
      </w:pPr>
      <w:r w:rsidRPr="005C05DA">
        <w:rPr>
          <w:rStyle w:val="MessageHeaderLabel"/>
          <w:spacing w:val="-20"/>
          <w:sz w:val="24"/>
          <w:szCs w:val="24"/>
        </w:rPr>
        <w:t>T</w:t>
      </w:r>
      <w:r w:rsidRPr="005C05DA">
        <w:rPr>
          <w:rStyle w:val="MessageHeaderLabel"/>
          <w:sz w:val="24"/>
          <w:szCs w:val="24"/>
        </w:rPr>
        <w:t>o:</w:t>
      </w:r>
      <w:r>
        <w:rPr>
          <w:rStyle w:val="MessageHeaderLabel"/>
          <w:sz w:val="24"/>
          <w:szCs w:val="24"/>
        </w:rPr>
        <w:tab/>
      </w:r>
      <w:r w:rsidRPr="005C05DA">
        <w:rPr>
          <w:sz w:val="24"/>
          <w:szCs w:val="24"/>
        </w:rPr>
        <w:t>Village at Elk Hills Condominium Owners</w:t>
      </w:r>
    </w:p>
    <w:p w14:paraId="2573F37C" w14:textId="77777777" w:rsidR="00C23462" w:rsidRPr="005C05DA" w:rsidRDefault="00C23462" w:rsidP="00C23462">
      <w:pPr>
        <w:pStyle w:val="MessageHeader"/>
        <w:ind w:left="0" w:firstLine="0"/>
        <w:rPr>
          <w:sz w:val="24"/>
          <w:szCs w:val="24"/>
        </w:rPr>
      </w:pPr>
      <w:r w:rsidRPr="005C05DA">
        <w:rPr>
          <w:rStyle w:val="MessageHeaderLabel"/>
          <w:sz w:val="24"/>
          <w:szCs w:val="24"/>
        </w:rPr>
        <w:t>From:</w:t>
      </w:r>
      <w:r w:rsidRPr="005C05DA">
        <w:rPr>
          <w:sz w:val="24"/>
          <w:szCs w:val="24"/>
        </w:rPr>
        <w:tab/>
      </w:r>
      <w:r>
        <w:rPr>
          <w:sz w:val="24"/>
          <w:szCs w:val="24"/>
        </w:rPr>
        <w:t xml:space="preserve"> </w:t>
      </w:r>
      <w:r w:rsidRPr="005C05DA">
        <w:rPr>
          <w:sz w:val="24"/>
          <w:szCs w:val="24"/>
        </w:rPr>
        <w:t>VEH Board of Directors and Gatewest Management</w:t>
      </w:r>
    </w:p>
    <w:p w14:paraId="6C50AEFD" w14:textId="77777777" w:rsidR="00C23462" w:rsidRPr="005C05DA" w:rsidRDefault="00C23462" w:rsidP="00C23462">
      <w:pPr>
        <w:pStyle w:val="MessageHeader"/>
        <w:ind w:left="0" w:firstLine="0"/>
        <w:rPr>
          <w:sz w:val="24"/>
          <w:szCs w:val="24"/>
        </w:rPr>
      </w:pPr>
      <w:r w:rsidRPr="005C05DA">
        <w:rPr>
          <w:rStyle w:val="MessageHeaderLabel"/>
          <w:sz w:val="24"/>
          <w:szCs w:val="24"/>
        </w:rPr>
        <w:t>Date:</w:t>
      </w:r>
      <w:r w:rsidRPr="005C05DA">
        <w:rPr>
          <w:sz w:val="24"/>
          <w:szCs w:val="24"/>
        </w:rPr>
        <w:tab/>
      </w:r>
      <w:r w:rsidR="00F36747">
        <w:rPr>
          <w:sz w:val="24"/>
          <w:szCs w:val="24"/>
        </w:rPr>
        <w:t>October 6, 2023</w:t>
      </w:r>
      <w:r w:rsidRPr="005C05DA">
        <w:rPr>
          <w:sz w:val="24"/>
          <w:szCs w:val="24"/>
        </w:rPr>
        <w:fldChar w:fldCharType="begin"/>
      </w:r>
      <w:r w:rsidRPr="005C05DA">
        <w:rPr>
          <w:sz w:val="24"/>
          <w:szCs w:val="24"/>
        </w:rPr>
        <w:fldChar w:fldCharType="separate"/>
      </w:r>
      <w:r w:rsidRPr="005C05DA">
        <w:rPr>
          <w:noProof/>
          <w:sz w:val="24"/>
          <w:szCs w:val="24"/>
        </w:rPr>
        <w:t>December 17, 1998</w:t>
      </w:r>
      <w:r w:rsidRPr="005C05DA">
        <w:rPr>
          <w:sz w:val="24"/>
          <w:szCs w:val="24"/>
        </w:rPr>
        <w:fldChar w:fldCharType="end"/>
      </w:r>
    </w:p>
    <w:p w14:paraId="6E562308" w14:textId="77777777" w:rsidR="00F31EE2" w:rsidRPr="003A4795" w:rsidRDefault="00C23462" w:rsidP="00264148">
      <w:pPr>
        <w:pStyle w:val="MessageHeaderLast"/>
        <w:pBdr>
          <w:bottom w:val="single" w:sz="6" w:space="9" w:color="auto"/>
        </w:pBdr>
        <w:ind w:left="0" w:firstLine="0"/>
        <w:rPr>
          <w:sz w:val="24"/>
          <w:szCs w:val="24"/>
        </w:rPr>
      </w:pPr>
      <w:r w:rsidRPr="005C05DA">
        <w:rPr>
          <w:rStyle w:val="MessageHeaderLabel"/>
          <w:sz w:val="24"/>
          <w:szCs w:val="24"/>
        </w:rPr>
        <w:t>Re:</w:t>
      </w:r>
      <w:r>
        <w:rPr>
          <w:rStyle w:val="MessageHeaderLabel"/>
          <w:sz w:val="24"/>
          <w:szCs w:val="24"/>
        </w:rPr>
        <w:tab/>
      </w:r>
      <w:r w:rsidRPr="005C05DA">
        <w:rPr>
          <w:sz w:val="24"/>
          <w:szCs w:val="24"/>
        </w:rPr>
        <w:t xml:space="preserve"> </w:t>
      </w:r>
      <w:r w:rsidR="00F36747">
        <w:rPr>
          <w:sz w:val="24"/>
          <w:szCs w:val="24"/>
        </w:rPr>
        <w:t xml:space="preserve">Landscaping </w:t>
      </w:r>
      <w:r w:rsidR="00985225">
        <w:rPr>
          <w:sz w:val="24"/>
          <w:szCs w:val="24"/>
        </w:rPr>
        <w:t xml:space="preserve"> </w:t>
      </w:r>
    </w:p>
    <w:p w14:paraId="798AE54F" w14:textId="77777777" w:rsidR="00F36747" w:rsidRDefault="00F36747" w:rsidP="00F36747">
      <w:pPr>
        <w:rPr>
          <w:shd w:val="clear" w:color="auto" w:fill="FFFFFF"/>
        </w:rPr>
      </w:pPr>
      <w:r>
        <w:rPr>
          <w:shd w:val="clear" w:color="auto" w:fill="FFFFFF"/>
        </w:rPr>
        <w:t xml:space="preserve">Hello, </w:t>
      </w:r>
    </w:p>
    <w:p w14:paraId="608C0E32" w14:textId="77777777" w:rsidR="00F36747" w:rsidRDefault="00F36747" w:rsidP="00F36747">
      <w:pPr>
        <w:rPr>
          <w:shd w:val="clear" w:color="auto" w:fill="FFFFFF"/>
        </w:rPr>
      </w:pPr>
    </w:p>
    <w:p w14:paraId="78096FCC" w14:textId="77777777" w:rsidR="00F36747" w:rsidRDefault="00F36747" w:rsidP="00F36747">
      <w:pPr>
        <w:rPr>
          <w:shd w:val="clear" w:color="auto" w:fill="FFFFFF"/>
        </w:rPr>
      </w:pPr>
      <w:r>
        <w:rPr>
          <w:shd w:val="clear" w:color="auto" w:fill="FFFFFF"/>
        </w:rPr>
        <w:t xml:space="preserve">Since the Village at Elk Hills has created a “landscape committee” to help maintain the property we wanted to communicate some guidelines for the maintenance of the landscape. </w:t>
      </w:r>
      <w:r w:rsidRPr="00266B68">
        <w:rPr>
          <w:shd w:val="clear" w:color="auto" w:fill="FFFFFF"/>
        </w:rPr>
        <w:t>It is important to understand</w:t>
      </w:r>
      <w:r>
        <w:rPr>
          <w:shd w:val="clear" w:color="auto" w:fill="FFFFFF"/>
        </w:rPr>
        <w:t xml:space="preserve"> </w:t>
      </w:r>
      <w:r w:rsidRPr="00266B68">
        <w:rPr>
          <w:shd w:val="clear" w:color="auto" w:fill="FFFFFF"/>
        </w:rPr>
        <w:t xml:space="preserve">why landscaping guidelines exist in the first place. </w:t>
      </w:r>
      <w:r>
        <w:rPr>
          <w:shd w:val="clear" w:color="auto" w:fill="FFFFFF"/>
        </w:rPr>
        <w:t>These types of</w:t>
      </w:r>
      <w:r w:rsidRPr="00266B68">
        <w:rPr>
          <w:shd w:val="clear" w:color="auto" w:fill="FFFFFF"/>
        </w:rPr>
        <w:t xml:space="preserve"> rules </w:t>
      </w:r>
      <w:r>
        <w:rPr>
          <w:shd w:val="clear" w:color="auto" w:fill="FFFFFF"/>
        </w:rPr>
        <w:t xml:space="preserve">may </w:t>
      </w:r>
      <w:r w:rsidRPr="00266B68">
        <w:rPr>
          <w:shd w:val="clear" w:color="auto" w:fill="FFFFFF"/>
        </w:rPr>
        <w:t xml:space="preserve">seem arbitrary, but the intention is to preserve property values by ensuring a neat, uniform appearance throughout the </w:t>
      </w:r>
      <w:r>
        <w:rPr>
          <w:shd w:val="clear" w:color="auto" w:fill="FFFFFF"/>
        </w:rPr>
        <w:t>property</w:t>
      </w:r>
      <w:r w:rsidRPr="00266B68">
        <w:rPr>
          <w:shd w:val="clear" w:color="auto" w:fill="FFFFFF"/>
        </w:rPr>
        <w:t xml:space="preserve">. Everyone’s property value rises when </w:t>
      </w:r>
      <w:r>
        <w:rPr>
          <w:shd w:val="clear" w:color="auto" w:fill="FFFFFF"/>
        </w:rPr>
        <w:t xml:space="preserve">it all </w:t>
      </w:r>
      <w:r w:rsidRPr="00266B68">
        <w:rPr>
          <w:shd w:val="clear" w:color="auto" w:fill="FFFFFF"/>
        </w:rPr>
        <w:t>look</w:t>
      </w:r>
      <w:r>
        <w:rPr>
          <w:shd w:val="clear" w:color="auto" w:fill="FFFFFF"/>
        </w:rPr>
        <w:t>s</w:t>
      </w:r>
      <w:r w:rsidRPr="00266B68">
        <w:rPr>
          <w:shd w:val="clear" w:color="auto" w:fill="FFFFFF"/>
        </w:rPr>
        <w:t xml:space="preserve"> similarly well-maintained and properly cared for</w:t>
      </w:r>
      <w:r>
        <w:rPr>
          <w:shd w:val="clear" w:color="auto" w:fill="FFFFFF"/>
        </w:rPr>
        <w:t xml:space="preserve">. These guidelines are to help maintain the consistency of the landscaping within the association and prevent any drastic changes. </w:t>
      </w:r>
    </w:p>
    <w:p w14:paraId="1D12EAEF" w14:textId="77777777" w:rsidR="00F36747" w:rsidRPr="00266B68" w:rsidRDefault="00F36747" w:rsidP="00F36747">
      <w:pPr>
        <w:pStyle w:val="NormalWeb"/>
        <w:shd w:val="clear" w:color="auto" w:fill="FFFFFF"/>
        <w:spacing w:before="0" w:beforeAutospacing="0"/>
      </w:pPr>
      <w:r>
        <w:t xml:space="preserve">This is also important since the bylaws indicate in section 6.4.3, “All common landscaping, both “soft-scape” and “hard-scape”, including trees, shrubs, lawns, drainage facilities, brow ditches and other items, if any” are governed and maintained by the Association. The “common area” refers to the areas which are for the use and benefit of all the Units and of all residents and guests or residents of the grounds under and surrounding the buildings. </w:t>
      </w:r>
      <w:r w:rsidR="00AA006C">
        <w:t>These guidelines will be in effect as of ratification by the Board at the meeting that will be held November 1</w:t>
      </w:r>
      <w:r w:rsidR="00AA006C" w:rsidRPr="00AA006C">
        <w:rPr>
          <w:vertAlign w:val="superscript"/>
        </w:rPr>
        <w:t>st</w:t>
      </w:r>
      <w:r w:rsidR="00AA006C">
        <w:t xml:space="preserve">, 2023. </w:t>
      </w:r>
    </w:p>
    <w:p w14:paraId="79CB962E" w14:textId="77777777" w:rsidR="00F36747" w:rsidRDefault="00F36747" w:rsidP="00F36747">
      <w:pPr>
        <w:pStyle w:val="NormalWeb"/>
        <w:shd w:val="clear" w:color="auto" w:fill="FFFFFF"/>
        <w:spacing w:before="0" w:beforeAutospacing="0"/>
      </w:pPr>
      <w:r>
        <w:t xml:space="preserve">Most </w:t>
      </w:r>
      <w:r w:rsidRPr="00266B68">
        <w:t>HOA communities will provide a list of approved plant types; residents are not allowed to plant anything that’s not on this list. This is true whether you’re doing the planting yourself or working with a landscaping contractor</w:t>
      </w:r>
      <w:r>
        <w:t xml:space="preserve">. The </w:t>
      </w:r>
      <w:r w:rsidRPr="00266B68">
        <w:t>goal is that propert</w:t>
      </w:r>
      <w:r>
        <w:t>y</w:t>
      </w:r>
      <w:r w:rsidRPr="00266B68">
        <w:t xml:space="preserve"> look</w:t>
      </w:r>
      <w:r>
        <w:t>s</w:t>
      </w:r>
      <w:r w:rsidRPr="00266B68">
        <w:t xml:space="preserve"> consistent, or at the very least that the types of trees, plants, and leaves you see all complement one another. Additionally, these policies help ensure that the neighborhood is not taken over by invasive species </w:t>
      </w:r>
      <w:r>
        <w:t>(</w:t>
      </w:r>
      <w:r w:rsidRPr="00266B68">
        <w:t>plants that can quickly spread through the neighborhood and crowd out other species</w:t>
      </w:r>
      <w:r>
        <w:t>)</w:t>
      </w:r>
      <w:r w:rsidRPr="00266B68">
        <w:t xml:space="preserve">. </w:t>
      </w:r>
      <w:r>
        <w:t>A</w:t>
      </w:r>
      <w:r w:rsidRPr="00266B68">
        <w:t xml:space="preserve"> required </w:t>
      </w:r>
      <w:r>
        <w:t>“</w:t>
      </w:r>
      <w:r w:rsidRPr="00266B68">
        <w:t>plant palette</w:t>
      </w:r>
      <w:r>
        <w:t>”</w:t>
      </w:r>
      <w:r w:rsidRPr="00266B68">
        <w:t xml:space="preserve"> </w:t>
      </w:r>
      <w:r>
        <w:t>will also</w:t>
      </w:r>
      <w:r w:rsidRPr="00266B68">
        <w:t xml:space="preserve"> help keep the </w:t>
      </w:r>
      <w:r>
        <w:t>potential</w:t>
      </w:r>
      <w:r w:rsidRPr="00266B68">
        <w:t xml:space="preserve"> weed problem under control</w:t>
      </w:r>
      <w:r>
        <w:t>. Some of the requirements for a plant to be approved are that they are perennials, they are “dr</w:t>
      </w:r>
      <w:r w:rsidR="00AA006C">
        <w:t>ought</w:t>
      </w:r>
      <w:r>
        <w:t xml:space="preserve"> resistant” or help conserve water and are deer/disease tolerant or resistant. </w:t>
      </w:r>
    </w:p>
    <w:p w14:paraId="124D6E3B" w14:textId="77777777" w:rsidR="00F36747" w:rsidRDefault="00F36747" w:rsidP="00F36747">
      <w:pPr>
        <w:pStyle w:val="NormalWeb"/>
        <w:shd w:val="clear" w:color="auto" w:fill="FFFFFF"/>
        <w:spacing w:before="0" w:beforeAutospacing="0"/>
      </w:pPr>
    </w:p>
    <w:p w14:paraId="3F8A894D" w14:textId="77777777" w:rsidR="00F36747" w:rsidRDefault="00F36747" w:rsidP="00F36747">
      <w:pPr>
        <w:pStyle w:val="NormalWeb"/>
        <w:shd w:val="clear" w:color="auto" w:fill="FFFFFF"/>
        <w:spacing w:before="0" w:beforeAutospacing="0"/>
      </w:pPr>
    </w:p>
    <w:p w14:paraId="40C22DD5" w14:textId="77777777" w:rsidR="00F36747" w:rsidRDefault="00F36747" w:rsidP="00F36747">
      <w:pPr>
        <w:pStyle w:val="NormalWeb"/>
        <w:shd w:val="clear" w:color="auto" w:fill="FFFFFF"/>
        <w:spacing w:before="0" w:beforeAutospacing="0"/>
      </w:pPr>
      <w:r>
        <w:t xml:space="preserve"> Below is the list of approved plant types</w:t>
      </w:r>
      <w:r w:rsidR="00AA006C">
        <w:t xml:space="preserve"> as recommended by the Marler Report</w:t>
      </w:r>
      <w:r>
        <w:t xml:space="preserve">: </w:t>
      </w:r>
    </w:p>
    <w:p w14:paraId="74651C91" w14:textId="77777777" w:rsidR="00F36747" w:rsidRDefault="00F36747" w:rsidP="00F36747">
      <w:pPr>
        <w:pStyle w:val="NormalWeb"/>
        <w:shd w:val="clear" w:color="auto" w:fill="FFFFFF"/>
        <w:spacing w:before="0" w:beforeAutospacing="0" w:after="0" w:afterAutospacing="0"/>
      </w:pPr>
      <w:r>
        <w:t>Trees: Junipers, Holly, Currant, Aspens</w:t>
      </w:r>
    </w:p>
    <w:p w14:paraId="6605DEDC" w14:textId="77777777" w:rsidR="00F36747" w:rsidRDefault="00F36747" w:rsidP="00F36747">
      <w:pPr>
        <w:pStyle w:val="NormalWeb"/>
        <w:shd w:val="clear" w:color="auto" w:fill="FFFFFF"/>
        <w:spacing w:before="0" w:beforeAutospacing="0" w:after="0" w:afterAutospacing="0"/>
      </w:pPr>
    </w:p>
    <w:p w14:paraId="0A438540" w14:textId="77777777" w:rsidR="00F36747" w:rsidRDefault="00F36747" w:rsidP="00F36747">
      <w:pPr>
        <w:pStyle w:val="NormalWeb"/>
        <w:shd w:val="clear" w:color="auto" w:fill="FFFFFF"/>
        <w:spacing w:before="0" w:beforeAutospacing="0"/>
      </w:pPr>
      <w:r>
        <w:t xml:space="preserve">Shrubs: Chokecherry, Shrubby </w:t>
      </w:r>
      <w:r w:rsidR="00E10E8A">
        <w:t>C</w:t>
      </w:r>
      <w:r>
        <w:t xml:space="preserve">inquefoil (in wetter areas) and </w:t>
      </w:r>
      <w:r w:rsidR="00E10E8A">
        <w:t>W</w:t>
      </w:r>
      <w:r>
        <w:t xml:space="preserve">oods </w:t>
      </w:r>
      <w:r w:rsidR="00E10E8A">
        <w:t>R</w:t>
      </w:r>
      <w:r>
        <w:t xml:space="preserve">ose. </w:t>
      </w:r>
    </w:p>
    <w:p w14:paraId="5B5BAE3B" w14:textId="77777777" w:rsidR="00F36747" w:rsidRDefault="00F36747" w:rsidP="00F36747">
      <w:pPr>
        <w:pStyle w:val="NormalWeb"/>
        <w:shd w:val="clear" w:color="auto" w:fill="FFFFFF"/>
        <w:spacing w:before="0" w:beforeAutospacing="0"/>
      </w:pPr>
      <w:r>
        <w:t xml:space="preserve">Grasses: Fescue Bunchgrass, Intermediate Wheatgrass, Idaho Fescue, Kentucky Bluegrass, Quackgrass, Orchard Grass, Crested Wheatgrass, Smooth Brome. </w:t>
      </w:r>
    </w:p>
    <w:p w14:paraId="6738004C" w14:textId="77777777" w:rsidR="00F36747" w:rsidRDefault="00F36747" w:rsidP="00F36747">
      <w:pPr>
        <w:pStyle w:val="NormalWeb"/>
        <w:shd w:val="clear" w:color="auto" w:fill="FFFFFF"/>
        <w:spacing w:before="0" w:beforeAutospacing="0"/>
      </w:pPr>
      <w:r>
        <w:t xml:space="preserve">Additional </w:t>
      </w:r>
      <w:r w:rsidR="00AA006C">
        <w:t>Forbs</w:t>
      </w:r>
      <w:r>
        <w:t xml:space="preserve">: Blanketflower, Goldenrod, Showy </w:t>
      </w:r>
      <w:r w:rsidR="00E10E8A">
        <w:t>F</w:t>
      </w:r>
      <w:r>
        <w:t xml:space="preserve">leabane, </w:t>
      </w:r>
      <w:r w:rsidR="00E10E8A">
        <w:t>T</w:t>
      </w:r>
      <w:r>
        <w:t xml:space="preserve">hree </w:t>
      </w:r>
      <w:r w:rsidR="00E10E8A">
        <w:t>V</w:t>
      </w:r>
      <w:r>
        <w:t xml:space="preserve">eined </w:t>
      </w:r>
      <w:r w:rsidR="00E10E8A">
        <w:t>F</w:t>
      </w:r>
      <w:r>
        <w:t xml:space="preserve">leabane, Wilcox’s </w:t>
      </w:r>
      <w:r w:rsidR="00E10E8A">
        <w:t>P</w:t>
      </w:r>
      <w:r>
        <w:t xml:space="preserve">enstemon, </w:t>
      </w:r>
      <w:r w:rsidR="00E10E8A">
        <w:t>W</w:t>
      </w:r>
      <w:r>
        <w:t xml:space="preserve">ild </w:t>
      </w:r>
      <w:r w:rsidR="00E10E8A">
        <w:t>B</w:t>
      </w:r>
      <w:r>
        <w:t xml:space="preserve">ergamot and </w:t>
      </w:r>
      <w:r w:rsidR="00E10E8A">
        <w:t>R</w:t>
      </w:r>
      <w:r>
        <w:t xml:space="preserve">ocky </w:t>
      </w:r>
      <w:r w:rsidR="00E10E8A">
        <w:t>M</w:t>
      </w:r>
      <w:r>
        <w:t xml:space="preserve">ountain </w:t>
      </w:r>
      <w:r w:rsidR="00E10E8A">
        <w:t>B</w:t>
      </w:r>
      <w:r>
        <w:t xml:space="preserve">eeweed. </w:t>
      </w:r>
    </w:p>
    <w:p w14:paraId="6A704EE8" w14:textId="77777777" w:rsidR="00AA006C" w:rsidRDefault="00AA006C" w:rsidP="00AA006C">
      <w:pPr>
        <w:pStyle w:val="NormalWeb"/>
        <w:shd w:val="clear" w:color="auto" w:fill="FFFFFF"/>
        <w:spacing w:before="0" w:beforeAutospacing="0" w:after="0" w:afterAutospacing="0"/>
      </w:pPr>
      <w:r>
        <w:t xml:space="preserve">Requires Board Approval: </w:t>
      </w:r>
    </w:p>
    <w:p w14:paraId="718FF850" w14:textId="77777777" w:rsidR="00AA006C" w:rsidRDefault="00AA006C" w:rsidP="00AA006C">
      <w:pPr>
        <w:pStyle w:val="NormalWeb"/>
        <w:shd w:val="clear" w:color="auto" w:fill="FFFFFF"/>
        <w:spacing w:before="0" w:beforeAutospacing="0" w:after="0" w:afterAutospacing="0"/>
      </w:pPr>
      <w:r>
        <w:t xml:space="preserve">Permanent Fixtures (furniture, sculpture, ornaments, fencing) </w:t>
      </w:r>
    </w:p>
    <w:p w14:paraId="3B3613B1" w14:textId="77777777" w:rsidR="00AA006C" w:rsidRDefault="00AA006C" w:rsidP="00AA006C">
      <w:pPr>
        <w:pStyle w:val="NormalWeb"/>
        <w:shd w:val="clear" w:color="auto" w:fill="FFFFFF"/>
        <w:spacing w:before="0" w:beforeAutospacing="0" w:after="0" w:afterAutospacing="0"/>
      </w:pPr>
      <w:r>
        <w:t xml:space="preserve">Tree removal/addition </w:t>
      </w:r>
    </w:p>
    <w:p w14:paraId="249E463E" w14:textId="77777777" w:rsidR="00AA006C" w:rsidRDefault="00AA006C" w:rsidP="00AA006C">
      <w:pPr>
        <w:pStyle w:val="NormalWeb"/>
        <w:shd w:val="clear" w:color="auto" w:fill="FFFFFF"/>
        <w:spacing w:before="0" w:beforeAutospacing="0" w:after="0" w:afterAutospacing="0"/>
      </w:pPr>
    </w:p>
    <w:p w14:paraId="66F9834D" w14:textId="77777777" w:rsidR="00AA006C" w:rsidRDefault="00AA006C" w:rsidP="00AA006C">
      <w:pPr>
        <w:pStyle w:val="NormalWeb"/>
        <w:shd w:val="clear" w:color="auto" w:fill="FFFFFF"/>
        <w:spacing w:before="0" w:beforeAutospacing="0" w:after="0" w:afterAutospacing="0"/>
      </w:pPr>
      <w:r>
        <w:t xml:space="preserve">Requires Landscape Approval: </w:t>
      </w:r>
    </w:p>
    <w:p w14:paraId="0D2F0574" w14:textId="77777777" w:rsidR="00AA006C" w:rsidRDefault="00AA006C" w:rsidP="00AA006C">
      <w:pPr>
        <w:pStyle w:val="NormalWeb"/>
        <w:shd w:val="clear" w:color="auto" w:fill="FFFFFF"/>
        <w:spacing w:before="0" w:beforeAutospacing="0" w:after="0" w:afterAutospacing="0"/>
      </w:pPr>
      <w:r>
        <w:t>Pruning/trimming (max. of 3 inches or as advised by the landscape contractor)</w:t>
      </w:r>
    </w:p>
    <w:p w14:paraId="5FF0FCDE" w14:textId="77777777" w:rsidR="00AA006C" w:rsidRDefault="00AA006C" w:rsidP="00AA006C">
      <w:pPr>
        <w:pStyle w:val="NormalWeb"/>
        <w:shd w:val="clear" w:color="auto" w:fill="FFFFFF"/>
        <w:spacing w:before="0" w:beforeAutospacing="0" w:after="0" w:afterAutospacing="0"/>
      </w:pPr>
      <w:r>
        <w:t xml:space="preserve">Personal Gardens </w:t>
      </w:r>
    </w:p>
    <w:p w14:paraId="3B21C6A9" w14:textId="77777777" w:rsidR="00AA006C" w:rsidRDefault="00AA006C" w:rsidP="00AA006C">
      <w:pPr>
        <w:pStyle w:val="NormalWeb"/>
        <w:shd w:val="clear" w:color="auto" w:fill="FFFFFF"/>
        <w:spacing w:before="0" w:beforeAutospacing="0" w:after="0" w:afterAutospacing="0"/>
      </w:pPr>
      <w:r>
        <w:t xml:space="preserve">Plant removal/addition </w:t>
      </w:r>
    </w:p>
    <w:p w14:paraId="19CF1E75" w14:textId="77777777" w:rsidR="00AA006C" w:rsidRDefault="00AA006C" w:rsidP="00AA006C">
      <w:pPr>
        <w:pStyle w:val="NormalWeb"/>
        <w:shd w:val="clear" w:color="auto" w:fill="FFFFFF"/>
        <w:spacing w:before="0" w:beforeAutospacing="0" w:after="0" w:afterAutospacing="0"/>
      </w:pPr>
      <w:r>
        <w:t xml:space="preserve">Shrub removal/addition </w:t>
      </w:r>
    </w:p>
    <w:p w14:paraId="39D038E9" w14:textId="77777777" w:rsidR="00AA006C" w:rsidRDefault="00AA006C" w:rsidP="00AA006C">
      <w:pPr>
        <w:pStyle w:val="NormalWeb"/>
        <w:shd w:val="clear" w:color="auto" w:fill="FFFFFF"/>
        <w:spacing w:before="0" w:beforeAutospacing="0" w:after="0" w:afterAutospacing="0"/>
      </w:pPr>
    </w:p>
    <w:p w14:paraId="04240449" w14:textId="77777777" w:rsidR="00AA006C" w:rsidRDefault="00AA006C" w:rsidP="00AA006C">
      <w:pPr>
        <w:pStyle w:val="NormalWeb"/>
        <w:shd w:val="clear" w:color="auto" w:fill="FFFFFF"/>
        <w:spacing w:before="0" w:beforeAutospacing="0" w:after="0" w:afterAutospacing="0"/>
      </w:pPr>
      <w:r>
        <w:t xml:space="preserve">Not Allowed: </w:t>
      </w:r>
    </w:p>
    <w:p w14:paraId="74C51C7D" w14:textId="77777777" w:rsidR="00AA006C" w:rsidRDefault="00AA006C" w:rsidP="00AA006C">
      <w:pPr>
        <w:pStyle w:val="NormalWeb"/>
        <w:shd w:val="clear" w:color="auto" w:fill="FFFFFF"/>
        <w:spacing w:before="0" w:beforeAutospacing="0" w:after="0" w:afterAutospacing="0"/>
      </w:pPr>
      <w:r>
        <w:t xml:space="preserve">Products containing Glyphosates </w:t>
      </w:r>
    </w:p>
    <w:p w14:paraId="48E2DB8C" w14:textId="77777777" w:rsidR="00AA006C" w:rsidRDefault="00AA006C" w:rsidP="00AA006C">
      <w:pPr>
        <w:pStyle w:val="NormalWeb"/>
        <w:shd w:val="clear" w:color="auto" w:fill="FFFFFF"/>
        <w:spacing w:before="0" w:beforeAutospacing="0" w:after="0" w:afterAutospacing="0"/>
      </w:pPr>
      <w:r>
        <w:t xml:space="preserve">Alteration of irrigation system equipment and/or timing </w:t>
      </w:r>
    </w:p>
    <w:p w14:paraId="420D78AE" w14:textId="77777777" w:rsidR="00AA006C" w:rsidRDefault="00AA006C" w:rsidP="00AA006C">
      <w:pPr>
        <w:pStyle w:val="NormalWeb"/>
        <w:shd w:val="clear" w:color="auto" w:fill="FFFFFF"/>
        <w:spacing w:before="0" w:beforeAutospacing="0" w:after="0" w:afterAutospacing="0"/>
      </w:pPr>
    </w:p>
    <w:p w14:paraId="19DB777E" w14:textId="77777777" w:rsidR="00AA006C" w:rsidRDefault="00AA006C" w:rsidP="00F36747"/>
    <w:p w14:paraId="1383CCCE" w14:textId="77777777" w:rsidR="00F36747" w:rsidRDefault="00F36747" w:rsidP="00F36747">
      <w:r>
        <w:t xml:space="preserve">The Board would appreciate all residents’ cooperation regarding the landscaping needs. These requirements and suggestions are to help </w:t>
      </w:r>
      <w:r w:rsidR="00F43028">
        <w:t xml:space="preserve">enhance and </w:t>
      </w:r>
      <w:r>
        <w:t xml:space="preserve">ensure that the property looks uniform and help maintain consistency throughout the property. If you have any questions or further suggestions, please feel free to reach out to the landscape committee. </w:t>
      </w:r>
    </w:p>
    <w:p w14:paraId="4254BEDF" w14:textId="77777777" w:rsidR="00F36747" w:rsidRDefault="00F36747" w:rsidP="00F36747"/>
    <w:p w14:paraId="482B4827" w14:textId="77777777" w:rsidR="00F36747" w:rsidRDefault="00F36747" w:rsidP="00F36747">
      <w:r>
        <w:t xml:space="preserve">Thank you! </w:t>
      </w:r>
    </w:p>
    <w:p w14:paraId="3F7BE386" w14:textId="77777777" w:rsidR="00F36747" w:rsidRDefault="00F36747" w:rsidP="00F36747"/>
    <w:p w14:paraId="0ED45FFA" w14:textId="77777777" w:rsidR="00F36747" w:rsidRPr="00266B68" w:rsidRDefault="00F36747" w:rsidP="00F36747"/>
    <w:p w14:paraId="0472BA90" w14:textId="77777777" w:rsidR="0094439B" w:rsidRPr="0094439B" w:rsidRDefault="0094439B" w:rsidP="00F36747">
      <w:pPr>
        <w:pStyle w:val="BodyText"/>
        <w:spacing w:after="120"/>
        <w:ind w:left="0"/>
        <w:rPr>
          <w:sz w:val="25"/>
          <w:szCs w:val="25"/>
        </w:rPr>
      </w:pPr>
    </w:p>
    <w:sectPr w:rsidR="0094439B" w:rsidRPr="0094439B" w:rsidSect="001F0B57">
      <w:headerReference w:type="default" r:id="rId6"/>
      <w:headerReference w:type="first" r:id="rId7"/>
      <w:pgSz w:w="12240" w:h="15840" w:code="1"/>
      <w:pgMar w:top="1440" w:right="1080" w:bottom="720" w:left="1080" w:header="36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96807" w14:textId="77777777" w:rsidR="0003550D" w:rsidRDefault="0003550D">
      <w:r>
        <w:separator/>
      </w:r>
    </w:p>
  </w:endnote>
  <w:endnote w:type="continuationSeparator" w:id="0">
    <w:p w14:paraId="134152CE" w14:textId="77777777" w:rsidR="0003550D" w:rsidRDefault="00035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571FA" w14:textId="77777777" w:rsidR="0003550D" w:rsidRDefault="0003550D">
      <w:r>
        <w:separator/>
      </w:r>
    </w:p>
  </w:footnote>
  <w:footnote w:type="continuationSeparator" w:id="0">
    <w:p w14:paraId="572676CE" w14:textId="77777777" w:rsidR="0003550D" w:rsidRDefault="000355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B8CB1" w14:textId="77777777" w:rsidR="00775B1C" w:rsidRPr="00752E99" w:rsidRDefault="00775B1C" w:rsidP="00752E99">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7116D" w14:textId="5CE27F87" w:rsidR="00775B1C" w:rsidRPr="00752E99" w:rsidRDefault="007C2FC2" w:rsidP="001F0B57">
    <w:pPr>
      <w:pStyle w:val="Header"/>
      <w:jc w:val="center"/>
    </w:pPr>
    <w:r>
      <w:rPr>
        <w:noProof/>
      </w:rPr>
      <w:drawing>
        <wp:anchor distT="0" distB="0" distL="114300" distR="114300" simplePos="0" relativeHeight="251657728" behindDoc="1" locked="0" layoutInCell="1" allowOverlap="1" wp14:anchorId="6656933F" wp14:editId="486B7133">
          <wp:simplePos x="0" y="0"/>
          <wp:positionH relativeFrom="page">
            <wp:align>center</wp:align>
          </wp:positionH>
          <wp:positionV relativeFrom="page">
            <wp:align>center</wp:align>
          </wp:positionV>
          <wp:extent cx="7772400" cy="100679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7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defaultTabStop w:val="720"/>
  <w:drawingGridHorizontalSpacing w:val="120"/>
  <w:displayHorizont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408"/>
    <w:rsid w:val="00012942"/>
    <w:rsid w:val="0002694E"/>
    <w:rsid w:val="00032D65"/>
    <w:rsid w:val="0003550D"/>
    <w:rsid w:val="00040029"/>
    <w:rsid w:val="0005134D"/>
    <w:rsid w:val="00092FA8"/>
    <w:rsid w:val="000A420F"/>
    <w:rsid w:val="000A5893"/>
    <w:rsid w:val="000C1246"/>
    <w:rsid w:val="000E66C6"/>
    <w:rsid w:val="000F7C18"/>
    <w:rsid w:val="00131EC4"/>
    <w:rsid w:val="001B4818"/>
    <w:rsid w:val="001F0B57"/>
    <w:rsid w:val="00223473"/>
    <w:rsid w:val="0026357F"/>
    <w:rsid w:val="00264148"/>
    <w:rsid w:val="002B065E"/>
    <w:rsid w:val="002D003A"/>
    <w:rsid w:val="002D54B0"/>
    <w:rsid w:val="002E06BD"/>
    <w:rsid w:val="002F4246"/>
    <w:rsid w:val="00315B72"/>
    <w:rsid w:val="00344FF0"/>
    <w:rsid w:val="00372AD9"/>
    <w:rsid w:val="00381117"/>
    <w:rsid w:val="00383B36"/>
    <w:rsid w:val="003A4795"/>
    <w:rsid w:val="003B7773"/>
    <w:rsid w:val="003E75FC"/>
    <w:rsid w:val="003F66CD"/>
    <w:rsid w:val="004165BD"/>
    <w:rsid w:val="00422CA7"/>
    <w:rsid w:val="00473770"/>
    <w:rsid w:val="004A1018"/>
    <w:rsid w:val="004A293A"/>
    <w:rsid w:val="004A4825"/>
    <w:rsid w:val="005101B8"/>
    <w:rsid w:val="00535AF3"/>
    <w:rsid w:val="00606391"/>
    <w:rsid w:val="00623408"/>
    <w:rsid w:val="00664040"/>
    <w:rsid w:val="00745393"/>
    <w:rsid w:val="00752E99"/>
    <w:rsid w:val="0076756C"/>
    <w:rsid w:val="00775B1C"/>
    <w:rsid w:val="0078729F"/>
    <w:rsid w:val="00787707"/>
    <w:rsid w:val="007A25EA"/>
    <w:rsid w:val="007C2FC2"/>
    <w:rsid w:val="00811D57"/>
    <w:rsid w:val="00812AAE"/>
    <w:rsid w:val="008B5817"/>
    <w:rsid w:val="00943B12"/>
    <w:rsid w:val="0094439B"/>
    <w:rsid w:val="00985225"/>
    <w:rsid w:val="0098790F"/>
    <w:rsid w:val="00987BB4"/>
    <w:rsid w:val="009A37A9"/>
    <w:rsid w:val="009F67AE"/>
    <w:rsid w:val="00A066F8"/>
    <w:rsid w:val="00A571AC"/>
    <w:rsid w:val="00A57885"/>
    <w:rsid w:val="00A750AF"/>
    <w:rsid w:val="00AA006C"/>
    <w:rsid w:val="00AC7D9E"/>
    <w:rsid w:val="00AE2A6B"/>
    <w:rsid w:val="00AF6BE7"/>
    <w:rsid w:val="00B20FB0"/>
    <w:rsid w:val="00B47371"/>
    <w:rsid w:val="00B632AA"/>
    <w:rsid w:val="00B6407B"/>
    <w:rsid w:val="00B77270"/>
    <w:rsid w:val="00B95295"/>
    <w:rsid w:val="00BA04CE"/>
    <w:rsid w:val="00BD4B97"/>
    <w:rsid w:val="00C053BC"/>
    <w:rsid w:val="00C15D5B"/>
    <w:rsid w:val="00C23462"/>
    <w:rsid w:val="00CA2091"/>
    <w:rsid w:val="00CD1BDB"/>
    <w:rsid w:val="00CD70FE"/>
    <w:rsid w:val="00D94CBE"/>
    <w:rsid w:val="00DC4DD8"/>
    <w:rsid w:val="00DC61EF"/>
    <w:rsid w:val="00E07E20"/>
    <w:rsid w:val="00E109FB"/>
    <w:rsid w:val="00E10E8A"/>
    <w:rsid w:val="00EA5EF9"/>
    <w:rsid w:val="00EF5B31"/>
    <w:rsid w:val="00F134CC"/>
    <w:rsid w:val="00F31EE2"/>
    <w:rsid w:val="00F36747"/>
    <w:rsid w:val="00F43028"/>
    <w:rsid w:val="00F51B54"/>
    <w:rsid w:val="00FA4697"/>
    <w:rsid w:val="00FB607D"/>
    <w:rsid w:val="00FE73D7"/>
    <w:rsid w:val="00FF0864"/>
    <w:rsid w:val="00FF22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7D00D395"/>
  <w15:chartTrackingRefBased/>
  <w15:docId w15:val="{3C44E681-B669-4066-B06D-3991CF82C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3770"/>
    <w:rPr>
      <w:sz w:val="24"/>
      <w:szCs w:val="24"/>
    </w:rPr>
  </w:style>
  <w:style w:type="paragraph" w:styleId="Heading1">
    <w:name w:val="heading 1"/>
    <w:basedOn w:val="Normal"/>
    <w:next w:val="Normal"/>
    <w:qFormat/>
    <w:pPr>
      <w:keepNext/>
      <w:jc w:val="center"/>
      <w:outlineLvl w:val="0"/>
    </w:pPr>
    <w:rPr>
      <w:b/>
      <w:bCs/>
      <w:sz w:val="28"/>
      <w:u w:val="single"/>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52E99"/>
    <w:pPr>
      <w:tabs>
        <w:tab w:val="center" w:pos="4320"/>
        <w:tab w:val="right" w:pos="8640"/>
      </w:tabs>
    </w:pPr>
  </w:style>
  <w:style w:type="paragraph" w:styleId="Footer">
    <w:name w:val="footer"/>
    <w:basedOn w:val="Normal"/>
    <w:rsid w:val="00752E99"/>
    <w:pPr>
      <w:tabs>
        <w:tab w:val="center" w:pos="4320"/>
        <w:tab w:val="right" w:pos="8640"/>
      </w:tabs>
    </w:pPr>
  </w:style>
  <w:style w:type="paragraph" w:styleId="BalloonText">
    <w:name w:val="Balloon Text"/>
    <w:basedOn w:val="Normal"/>
    <w:semiHidden/>
    <w:rsid w:val="005101B8"/>
    <w:rPr>
      <w:rFonts w:ascii="Tahoma" w:hAnsi="Tahoma" w:cs="Tahoma"/>
      <w:sz w:val="16"/>
      <w:szCs w:val="16"/>
    </w:rPr>
  </w:style>
  <w:style w:type="paragraph" w:styleId="BodyText">
    <w:name w:val="Body Text"/>
    <w:basedOn w:val="Normal"/>
    <w:link w:val="BodyTextChar"/>
    <w:rsid w:val="00C23462"/>
    <w:pPr>
      <w:overflowPunct w:val="0"/>
      <w:autoSpaceDE w:val="0"/>
      <w:autoSpaceDN w:val="0"/>
      <w:adjustRightInd w:val="0"/>
      <w:spacing w:after="220" w:line="220" w:lineRule="atLeast"/>
      <w:ind w:left="840" w:right="-360"/>
      <w:textAlignment w:val="baseline"/>
    </w:pPr>
    <w:rPr>
      <w:sz w:val="20"/>
      <w:szCs w:val="20"/>
    </w:rPr>
  </w:style>
  <w:style w:type="character" w:customStyle="1" w:styleId="BodyTextChar">
    <w:name w:val="Body Text Char"/>
    <w:basedOn w:val="DefaultParagraphFont"/>
    <w:link w:val="BodyText"/>
    <w:rsid w:val="00C23462"/>
  </w:style>
  <w:style w:type="paragraph" w:styleId="MessageHeader">
    <w:name w:val="Message Header"/>
    <w:basedOn w:val="BodyText"/>
    <w:link w:val="MessageHeaderChar"/>
    <w:rsid w:val="00C23462"/>
    <w:pPr>
      <w:keepLines/>
      <w:tabs>
        <w:tab w:val="left" w:pos="1560"/>
      </w:tabs>
      <w:spacing w:after="0" w:line="415" w:lineRule="atLeast"/>
      <w:ind w:left="1560" w:hanging="720"/>
    </w:pPr>
  </w:style>
  <w:style w:type="character" w:customStyle="1" w:styleId="MessageHeaderChar">
    <w:name w:val="Message Header Char"/>
    <w:basedOn w:val="DefaultParagraphFont"/>
    <w:link w:val="MessageHeader"/>
    <w:rsid w:val="00C23462"/>
  </w:style>
  <w:style w:type="paragraph" w:customStyle="1" w:styleId="MessageHeaderFirst">
    <w:name w:val="Message Header First"/>
    <w:basedOn w:val="MessageHeader"/>
    <w:next w:val="MessageHeader"/>
    <w:rsid w:val="00C23462"/>
  </w:style>
  <w:style w:type="character" w:customStyle="1" w:styleId="MessageHeaderLabel">
    <w:name w:val="Message Header Label"/>
    <w:rsid w:val="00C23462"/>
    <w:rPr>
      <w:rFonts w:ascii="Arial" w:hAnsi="Arial"/>
      <w:b/>
      <w:spacing w:val="-4"/>
      <w:sz w:val="18"/>
      <w:vertAlign w:val="baseline"/>
    </w:rPr>
  </w:style>
  <w:style w:type="paragraph" w:customStyle="1" w:styleId="MessageHeaderLast">
    <w:name w:val="Message Header Last"/>
    <w:basedOn w:val="MessageHeader"/>
    <w:next w:val="BodyText"/>
    <w:rsid w:val="00C23462"/>
    <w:pPr>
      <w:pBdr>
        <w:bottom w:val="single" w:sz="6" w:space="22" w:color="auto"/>
      </w:pBdr>
      <w:spacing w:after="400"/>
    </w:pPr>
  </w:style>
  <w:style w:type="paragraph" w:customStyle="1" w:styleId="DocumentLabel">
    <w:name w:val="Document Label"/>
    <w:next w:val="MessageHeaderFirst"/>
    <w:rsid w:val="00C23462"/>
    <w:pPr>
      <w:tabs>
        <w:tab w:val="left" w:pos="1800"/>
      </w:tabs>
      <w:overflowPunct w:val="0"/>
      <w:autoSpaceDE w:val="0"/>
      <w:autoSpaceDN w:val="0"/>
      <w:adjustRightInd w:val="0"/>
      <w:spacing w:before="140" w:after="540" w:line="600" w:lineRule="atLeast"/>
      <w:ind w:left="840"/>
      <w:textAlignment w:val="baseline"/>
    </w:pPr>
    <w:rPr>
      <w:spacing w:val="-38"/>
      <w:sz w:val="60"/>
    </w:rPr>
  </w:style>
  <w:style w:type="character" w:customStyle="1" w:styleId="Slogan">
    <w:name w:val="Slogan"/>
    <w:rsid w:val="00C23462"/>
    <w:rPr>
      <w:rFonts w:ascii="Impact" w:hAnsi="Impact"/>
      <w:caps/>
      <w:color w:val="FFFFFF"/>
      <w:spacing w:val="20"/>
      <w:position w:val="12"/>
      <w:sz w:val="48"/>
    </w:rPr>
  </w:style>
  <w:style w:type="character" w:styleId="Hyperlink">
    <w:name w:val="Hyperlink"/>
    <w:uiPriority w:val="99"/>
    <w:unhideWhenUsed/>
    <w:rsid w:val="002D003A"/>
    <w:rPr>
      <w:color w:val="0563C1"/>
      <w:u w:val="single"/>
    </w:rPr>
  </w:style>
  <w:style w:type="character" w:styleId="UnresolvedMention">
    <w:name w:val="Unresolved Mention"/>
    <w:uiPriority w:val="99"/>
    <w:semiHidden/>
    <w:unhideWhenUsed/>
    <w:rsid w:val="002D003A"/>
    <w:rPr>
      <w:color w:val="605E5C"/>
      <w:shd w:val="clear" w:color="auto" w:fill="E1DFDD"/>
    </w:rPr>
  </w:style>
  <w:style w:type="paragraph" w:styleId="NormalWeb">
    <w:name w:val="Normal (Web)"/>
    <w:basedOn w:val="Normal"/>
    <w:uiPriority w:val="99"/>
    <w:semiHidden/>
    <w:unhideWhenUsed/>
    <w:rsid w:val="00F3674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521</Words>
  <Characters>2973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Gatewest Management</vt:lpstr>
    </vt:vector>
  </TitlesOfParts>
  <Company/>
  <LinksUpToDate>false</LinksUpToDate>
  <CharactersWithSpaces>3488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Gatewest Management</dc:title>
  <dc:subject/>
  <dc:creator>User</dc:creator>
  <cp:keywords/>
  <cp:lastModifiedBy>Terri Goldich</cp:lastModifiedBy>
  <cp:revision>2</cp:revision>
  <cp:lastPrinted>2023-08-15T20:49:00Z</cp:lastPrinted>
  <dcterms:created xsi:type="dcterms:W3CDTF">2023-10-21T20:43:00Z</dcterms:created>
  <dcterms:modified xsi:type="dcterms:W3CDTF">2023-10-21T20:43:00Z</dcterms:modified>
</cp:coreProperties>
</file>